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CellSpacing w:w="15" w:type="dxa"/>
        <w:tblInd w:w="-381" w:type="dxa"/>
        <w:tblCellMar>
          <w:top w:w="15" w:type="dxa"/>
          <w:left w:w="15" w:type="dxa"/>
          <w:bottom w:w="15" w:type="dxa"/>
          <w:right w:w="15" w:type="dxa"/>
        </w:tblCellMar>
        <w:tblLook w:val="04A0" w:firstRow="1" w:lastRow="0" w:firstColumn="1" w:lastColumn="0" w:noHBand="0" w:noVBand="1"/>
      </w:tblPr>
      <w:tblGrid>
        <w:gridCol w:w="9640"/>
        <w:gridCol w:w="259"/>
        <w:gridCol w:w="166"/>
      </w:tblGrid>
      <w:tr w:rsidR="00894802" w:rsidRPr="00894802" w:rsidTr="00894802">
        <w:trPr>
          <w:gridAfter w:val="1"/>
          <w:wAfter w:w="121" w:type="dxa"/>
          <w:trHeight w:val="360"/>
          <w:tblCellSpacing w:w="15" w:type="dxa"/>
        </w:trPr>
        <w:tc>
          <w:tcPr>
            <w:tcW w:w="9854" w:type="dxa"/>
            <w:gridSpan w:val="2"/>
            <w:vAlign w:val="center"/>
            <w:hideMark/>
          </w:tcPr>
          <w:p w:rsidR="00894802" w:rsidRPr="00894802" w:rsidRDefault="00894802" w:rsidP="00894802">
            <w:pPr>
              <w:widowControl/>
              <w:spacing w:line="288" w:lineRule="auto"/>
              <w:jc w:val="left"/>
              <w:rPr>
                <w:rFonts w:ascii="Arial" w:eastAsia="ＭＳ Ｐゴシック" w:hAnsi="Arial" w:cs="Arial"/>
                <w:color w:val="333333"/>
                <w:kern w:val="0"/>
                <w:sz w:val="22"/>
              </w:rPr>
            </w:pPr>
            <w:bookmarkStart w:id="0" w:name="_GoBack"/>
            <w:bookmarkEnd w:id="0"/>
          </w:p>
        </w:tc>
      </w:tr>
      <w:tr w:rsidR="00894802" w:rsidRPr="006554EF" w:rsidTr="00894802">
        <w:trPr>
          <w:gridAfter w:val="2"/>
          <w:wAfter w:w="380" w:type="dxa"/>
          <w:trHeight w:val="540"/>
          <w:tblCellSpacing w:w="15" w:type="dxa"/>
        </w:trPr>
        <w:tc>
          <w:tcPr>
            <w:tcW w:w="9595" w:type="dxa"/>
            <w:vAlign w:val="center"/>
            <w:hideMark/>
          </w:tcPr>
          <w:p w:rsidR="00894802" w:rsidRPr="00894802" w:rsidRDefault="00894802" w:rsidP="00894802">
            <w:pPr>
              <w:widowControl/>
              <w:spacing w:line="288" w:lineRule="auto"/>
              <w:jc w:val="left"/>
              <w:rPr>
                <w:rFonts w:ascii="Arial" w:eastAsia="ＭＳ Ｐゴシック" w:hAnsi="Arial" w:cs="Arial"/>
                <w:color w:val="333333"/>
                <w:kern w:val="0"/>
                <w:sz w:val="22"/>
              </w:rPr>
            </w:pPr>
            <w:r w:rsidRPr="00894802">
              <w:rPr>
                <w:rFonts w:ascii="Arial" w:eastAsia="ＭＳ Ｐゴシック" w:hAnsi="Arial" w:cs="Arial"/>
                <w:noProof/>
                <w:color w:val="333333"/>
                <w:kern w:val="0"/>
                <w:sz w:val="22"/>
              </w:rPr>
              <w:drawing>
                <wp:inline distT="0" distB="0" distL="0" distR="0" wp14:anchorId="64E5221B" wp14:editId="455A4DBC">
                  <wp:extent cx="4848225" cy="241300"/>
                  <wp:effectExtent l="0" t="0" r="9525" b="6350"/>
                  <wp:docPr id="1" name="図 1" descr="http://sensei.jpf-sydney.org/no37/stile_amateras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sei.jpf-sydney.org/no37/stile_amaterasu.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8225" cy="241300"/>
                          </a:xfrm>
                          <a:prstGeom prst="rect">
                            <a:avLst/>
                          </a:prstGeom>
                          <a:noFill/>
                          <a:ln>
                            <a:noFill/>
                          </a:ln>
                        </pic:spPr>
                      </pic:pic>
                    </a:graphicData>
                  </a:graphic>
                </wp:inline>
              </w:drawing>
            </w:r>
          </w:p>
        </w:tc>
      </w:tr>
      <w:tr w:rsidR="00894802" w:rsidRPr="006554EF" w:rsidTr="00894802">
        <w:trPr>
          <w:gridAfter w:val="2"/>
          <w:wAfter w:w="380" w:type="dxa"/>
          <w:trHeight w:val="240"/>
          <w:tblCellSpacing w:w="15" w:type="dxa"/>
        </w:trPr>
        <w:tc>
          <w:tcPr>
            <w:tcW w:w="9595" w:type="dxa"/>
            <w:hideMark/>
          </w:tcPr>
          <w:p w:rsidR="00894802" w:rsidRPr="00894802" w:rsidRDefault="00894802" w:rsidP="006554EF">
            <w:pPr>
              <w:widowControl/>
              <w:spacing w:line="288" w:lineRule="auto"/>
              <w:jc w:val="left"/>
              <w:rPr>
                <w:rFonts w:ascii="Arial" w:eastAsia="ＭＳ Ｐゴシック" w:hAnsi="Arial" w:cs="Arial"/>
                <w:color w:val="333333"/>
                <w:kern w:val="0"/>
                <w:sz w:val="22"/>
              </w:rPr>
            </w:pPr>
            <w:r w:rsidRPr="00894802">
              <w:rPr>
                <w:rFonts w:ascii="Arial" w:eastAsia="ＭＳ Ｐゴシック" w:hAnsi="Arial" w:cs="Arial"/>
                <w:color w:val="333333"/>
                <w:kern w:val="0"/>
                <w:sz w:val="22"/>
              </w:rPr>
              <w:t xml:space="preserve">Literally the 'Great Divinity Illuminating Heaven', </w:t>
            </w:r>
            <w:proofErr w:type="spellStart"/>
            <w:r w:rsidRPr="00894802">
              <w:rPr>
                <w:rFonts w:ascii="Arial" w:eastAsia="ＭＳ Ｐゴシック" w:hAnsi="Arial" w:cs="Arial"/>
                <w:color w:val="333333"/>
                <w:kern w:val="0"/>
                <w:sz w:val="22"/>
              </w:rPr>
              <w:t>Amaterasu</w:t>
            </w:r>
            <w:proofErr w:type="spellEnd"/>
            <w:r w:rsidRPr="00894802">
              <w:rPr>
                <w:rFonts w:ascii="Arial" w:eastAsia="ＭＳ Ｐゴシック" w:hAnsi="Arial" w:cs="Arial"/>
                <w:color w:val="333333"/>
                <w:kern w:val="0"/>
                <w:sz w:val="22"/>
              </w:rPr>
              <w:t xml:space="preserve"> is the principal female deity of Japanese mythology. According to the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こ</w:t>
                  </w:r>
                </w:rt>
                <w:rubyBase>
                  <w:r w:rsidR="006554EF">
                    <w:rPr>
                      <w:rFonts w:ascii="Arial" w:eastAsia="ＭＳ Ｐゴシック" w:hAnsi="Arial" w:cs="Arial" w:hint="eastAsia"/>
                      <w:color w:val="333333"/>
                      <w:kern w:val="0"/>
                      <w:sz w:val="22"/>
                    </w:rPr>
                    <w:t>古</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じ</w:t>
                  </w:r>
                </w:rt>
                <w:rubyBase>
                  <w:r w:rsidR="006554EF">
                    <w:rPr>
                      <w:rFonts w:ascii="Arial" w:eastAsia="ＭＳ Ｐゴシック" w:hAnsi="Arial" w:cs="Arial" w:hint="eastAsia"/>
                      <w:color w:val="333333"/>
                      <w:kern w:val="0"/>
                      <w:sz w:val="22"/>
                    </w:rPr>
                    <w:t>事</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き</w:t>
                  </w:r>
                </w:rt>
                <w:rubyBase>
                  <w:r w:rsidR="006554EF">
                    <w:rPr>
                      <w:rFonts w:ascii="Arial" w:eastAsia="ＭＳ Ｐゴシック" w:hAnsi="Arial" w:cs="Arial" w:hint="eastAsia"/>
                      <w:color w:val="333333"/>
                      <w:kern w:val="0"/>
                      <w:sz w:val="22"/>
                    </w:rPr>
                    <w:t>記</w:t>
                  </w:r>
                </w:rubyBase>
              </w:ruby>
            </w:r>
            <w:r w:rsidRPr="00894802">
              <w:rPr>
                <w:rFonts w:ascii="Arial" w:eastAsia="ＭＳ Ｐゴシック" w:hAnsi="Arial" w:cs="Arial"/>
                <w:color w:val="333333"/>
                <w:kern w:val="0"/>
                <w:sz w:val="22"/>
              </w:rPr>
              <w:t xml:space="preserve"> - </w:t>
            </w:r>
            <w:proofErr w:type="spellStart"/>
            <w:r w:rsidRPr="00894802">
              <w:rPr>
                <w:rFonts w:ascii="Arial" w:eastAsia="ＭＳ Ｐゴシック" w:hAnsi="Arial" w:cs="Arial"/>
                <w:b/>
                <w:bCs/>
                <w:color w:val="333333"/>
                <w:kern w:val="0"/>
                <w:sz w:val="22"/>
              </w:rPr>
              <w:t>Amaterasu</w:t>
            </w:r>
            <w:proofErr w:type="spellEnd"/>
            <w:r w:rsidRPr="00894802">
              <w:rPr>
                <w:rFonts w:ascii="Arial" w:eastAsia="ＭＳ Ｐゴシック" w:hAnsi="Arial" w:cs="Arial"/>
                <w:b/>
                <w:bCs/>
                <w:color w:val="333333"/>
                <w:kern w:val="0"/>
                <w:sz w:val="22"/>
              </w:rPr>
              <w:t xml:space="preserve"> </w:t>
            </w:r>
            <w:proofErr w:type="spellStart"/>
            <w:r w:rsidRPr="00894802">
              <w:rPr>
                <w:rFonts w:ascii="Arial" w:eastAsia="ＭＳ Ｐゴシック" w:hAnsi="Arial" w:cs="Arial"/>
                <w:b/>
                <w:bCs/>
                <w:color w:val="333333"/>
                <w:kern w:val="0"/>
                <w:sz w:val="22"/>
              </w:rPr>
              <w:t>Omikami</w:t>
            </w:r>
            <w:proofErr w:type="spellEnd"/>
            <w:r w:rsidRPr="00894802">
              <w:rPr>
                <w:rFonts w:ascii="Arial" w:eastAsia="ＭＳ Ｐゴシック" w:hAnsi="Arial" w:cs="Arial"/>
                <w:color w:val="333333"/>
                <w:kern w:val="0"/>
                <w:sz w:val="22"/>
              </w:rPr>
              <w:t xml:space="preserve">, 'Record of Ancient Matters', she was born from the left eye of </w:t>
            </w:r>
            <w:proofErr w:type="spellStart"/>
            <w:r w:rsidRPr="00894802">
              <w:rPr>
                <w:rFonts w:ascii="Arial" w:eastAsia="ＭＳ Ｐゴシック" w:hAnsi="Arial" w:cs="Arial"/>
                <w:color w:val="333333"/>
                <w:kern w:val="0"/>
                <w:sz w:val="22"/>
              </w:rPr>
              <w:t>Izanagi</w:t>
            </w:r>
            <w:proofErr w:type="spellEnd"/>
            <w:r w:rsidRPr="00894802">
              <w:rPr>
                <w:rFonts w:ascii="Arial" w:eastAsia="ＭＳ Ｐゴシック" w:hAnsi="Arial" w:cs="Arial"/>
                <w:color w:val="333333"/>
                <w:kern w:val="0"/>
                <w:sz w:val="22"/>
              </w:rPr>
              <w:t xml:space="preserve"> and was assigned to rule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たかあまがはら</w:t>
                  </w:r>
                </w:rt>
                <w:rubyBase>
                  <w:r w:rsidR="006554EF">
                    <w:rPr>
                      <w:rFonts w:ascii="Arial" w:eastAsia="ＭＳ Ｐゴシック" w:hAnsi="Arial" w:cs="Arial" w:hint="eastAsia"/>
                      <w:color w:val="333333"/>
                      <w:kern w:val="0"/>
                      <w:sz w:val="22"/>
                    </w:rPr>
                    <w:t>高天原</w:t>
                  </w:r>
                </w:rubyBase>
              </w:ruby>
            </w:r>
            <w:r w:rsidRPr="00894802">
              <w:rPr>
                <w:rFonts w:ascii="Arial" w:eastAsia="ＭＳ Ｐゴシック" w:hAnsi="Arial" w:cs="Arial"/>
                <w:color w:val="333333"/>
                <w:kern w:val="0"/>
                <w:sz w:val="22"/>
              </w:rPr>
              <w:t xml:space="preserve">, the High Plain of Heaven. Japan's first emperor was said to be descended from </w:t>
            </w:r>
            <w:proofErr w:type="spellStart"/>
            <w:r w:rsidRPr="00894802">
              <w:rPr>
                <w:rFonts w:ascii="Arial" w:eastAsia="ＭＳ Ｐゴシック" w:hAnsi="Arial" w:cs="Arial"/>
                <w:color w:val="333333"/>
                <w:kern w:val="0"/>
                <w:sz w:val="22"/>
              </w:rPr>
              <w:t>Amaterasu</w:t>
            </w:r>
            <w:proofErr w:type="spellEnd"/>
            <w:r w:rsidRPr="00894802">
              <w:rPr>
                <w:rFonts w:ascii="Arial" w:eastAsia="ＭＳ Ｐゴシック" w:hAnsi="Arial" w:cs="Arial"/>
                <w:color w:val="333333"/>
                <w:kern w:val="0"/>
                <w:sz w:val="22"/>
              </w:rPr>
              <w:t xml:space="preserve">, and she is worshipped at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い</w:t>
                  </w:r>
                </w:rt>
                <w:rubyBase>
                  <w:r w:rsidR="006554EF">
                    <w:rPr>
                      <w:rFonts w:ascii="Arial" w:eastAsia="ＭＳ Ｐゴシック" w:hAnsi="Arial" w:cs="Arial" w:hint="eastAsia"/>
                      <w:color w:val="333333"/>
                      <w:kern w:val="0"/>
                      <w:sz w:val="22"/>
                    </w:rPr>
                    <w:t>伊</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せ</w:t>
                  </w:r>
                </w:rt>
                <w:rubyBase>
                  <w:r w:rsidR="006554EF">
                    <w:rPr>
                      <w:rFonts w:ascii="Arial" w:eastAsia="ＭＳ Ｐゴシック" w:hAnsi="Arial" w:cs="Arial" w:hint="eastAsia"/>
                      <w:color w:val="333333"/>
                      <w:kern w:val="0"/>
                      <w:sz w:val="22"/>
                    </w:rPr>
                    <w:t>勢</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じんぐう</w:t>
                  </w:r>
                </w:rt>
                <w:rubyBase>
                  <w:r w:rsidR="006554EF">
                    <w:rPr>
                      <w:rFonts w:ascii="Arial" w:eastAsia="ＭＳ Ｐゴシック" w:hAnsi="Arial" w:cs="Arial" w:hint="eastAsia"/>
                      <w:color w:val="333333"/>
                      <w:kern w:val="0"/>
                      <w:sz w:val="22"/>
                    </w:rPr>
                    <w:t>神宮</w:t>
                  </w:r>
                </w:rubyBase>
              </w:ruby>
            </w:r>
            <w:r w:rsidRPr="00894802">
              <w:rPr>
                <w:rFonts w:ascii="Arial" w:eastAsia="ＭＳ Ｐゴシック" w:hAnsi="Arial" w:cs="Arial"/>
                <w:color w:val="333333"/>
                <w:kern w:val="0"/>
                <w:sz w:val="22"/>
              </w:rPr>
              <w:t xml:space="preserve"> , the </w:t>
            </w:r>
            <w:proofErr w:type="spellStart"/>
            <w:r w:rsidRPr="00894802">
              <w:rPr>
                <w:rFonts w:ascii="Arial" w:eastAsia="ＭＳ Ｐゴシック" w:hAnsi="Arial" w:cs="Arial"/>
                <w:color w:val="333333"/>
                <w:kern w:val="0"/>
                <w:sz w:val="22"/>
              </w:rPr>
              <w:t>Ise</w:t>
            </w:r>
            <w:proofErr w:type="spellEnd"/>
            <w:r w:rsidRPr="00894802">
              <w:rPr>
                <w:rFonts w:ascii="Arial" w:eastAsia="ＭＳ Ｐゴシック" w:hAnsi="Arial" w:cs="Arial"/>
                <w:color w:val="333333"/>
                <w:kern w:val="0"/>
                <w:sz w:val="22"/>
              </w:rPr>
              <w:t xml:space="preserve"> Shrine in. </w:t>
            </w:r>
          </w:p>
        </w:tc>
      </w:tr>
      <w:tr w:rsidR="00894802" w:rsidRPr="006554EF" w:rsidTr="00894802">
        <w:trPr>
          <w:gridAfter w:val="2"/>
          <w:wAfter w:w="380" w:type="dxa"/>
          <w:tblCellSpacing w:w="15" w:type="dxa"/>
        </w:trPr>
        <w:tc>
          <w:tcPr>
            <w:tcW w:w="9595" w:type="dxa"/>
            <w:vAlign w:val="center"/>
            <w:hideMark/>
          </w:tcPr>
          <w:p w:rsidR="00894802" w:rsidRPr="00894802" w:rsidRDefault="00894802" w:rsidP="00894802">
            <w:pPr>
              <w:widowControl/>
              <w:spacing w:line="288" w:lineRule="auto"/>
              <w:jc w:val="left"/>
              <w:rPr>
                <w:rFonts w:ascii="Arial" w:eastAsia="ＭＳ Ｐゴシック" w:hAnsi="Arial" w:cs="Arial"/>
                <w:color w:val="333333"/>
                <w:kern w:val="0"/>
                <w:sz w:val="22"/>
              </w:rPr>
            </w:pPr>
            <w:r w:rsidRPr="00894802">
              <w:rPr>
                <w:rFonts w:ascii="Arial" w:eastAsia="ＭＳ Ｐゴシック" w:hAnsi="Arial" w:cs="Arial"/>
                <w:color w:val="333333"/>
                <w:kern w:val="0"/>
                <w:sz w:val="22"/>
              </w:rPr>
              <w:t xml:space="preserve">　</w:t>
            </w:r>
          </w:p>
        </w:tc>
      </w:tr>
      <w:tr w:rsidR="00894802" w:rsidRPr="006554EF" w:rsidTr="00894802">
        <w:trPr>
          <w:gridAfter w:val="2"/>
          <w:wAfter w:w="380" w:type="dxa"/>
          <w:tblCellSpacing w:w="15" w:type="dxa"/>
        </w:trPr>
        <w:tc>
          <w:tcPr>
            <w:tcW w:w="9595" w:type="dxa"/>
            <w:vAlign w:val="center"/>
            <w:hideMark/>
          </w:tcPr>
          <w:p w:rsidR="00894802" w:rsidRPr="00894802" w:rsidRDefault="00894802" w:rsidP="00894802">
            <w:pPr>
              <w:widowControl/>
              <w:spacing w:line="288" w:lineRule="auto"/>
              <w:jc w:val="left"/>
              <w:rPr>
                <w:rFonts w:ascii="Arial" w:eastAsia="ＭＳ Ｐゴシック" w:hAnsi="Arial" w:cs="Arial"/>
                <w:color w:val="333333"/>
                <w:kern w:val="0"/>
                <w:sz w:val="22"/>
              </w:rPr>
            </w:pPr>
            <w:r w:rsidRPr="00894802">
              <w:rPr>
                <w:rFonts w:ascii="Arial" w:eastAsia="ＭＳ Ｐゴシック" w:hAnsi="Arial" w:cs="Arial"/>
                <w:noProof/>
                <w:color w:val="333333"/>
                <w:kern w:val="0"/>
                <w:sz w:val="22"/>
              </w:rPr>
              <w:drawing>
                <wp:inline distT="0" distB="0" distL="0" distR="0" wp14:anchorId="6C7E9DA4" wp14:editId="50727DB0">
                  <wp:extent cx="4848225" cy="241300"/>
                  <wp:effectExtent l="0" t="0" r="9525" b="6350"/>
                  <wp:docPr id="2" name="図 2" descr="http://sensei.jpf-sydney.org/no37/stile_shin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sei.jpf-sydney.org/no37/stile_shint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8225" cy="241300"/>
                          </a:xfrm>
                          <a:prstGeom prst="rect">
                            <a:avLst/>
                          </a:prstGeom>
                          <a:noFill/>
                          <a:ln>
                            <a:noFill/>
                          </a:ln>
                        </pic:spPr>
                      </pic:pic>
                    </a:graphicData>
                  </a:graphic>
                </wp:inline>
              </w:drawing>
            </w:r>
          </w:p>
        </w:tc>
      </w:tr>
      <w:tr w:rsidR="00894802" w:rsidRPr="006554EF" w:rsidTr="00894802">
        <w:trPr>
          <w:gridAfter w:val="2"/>
          <w:wAfter w:w="380" w:type="dxa"/>
          <w:tblCellSpacing w:w="15" w:type="dxa"/>
        </w:trPr>
        <w:tc>
          <w:tcPr>
            <w:tcW w:w="9595" w:type="dxa"/>
            <w:vAlign w:val="center"/>
            <w:hideMark/>
          </w:tcPr>
          <w:p w:rsidR="00894802" w:rsidRPr="00894802" w:rsidRDefault="00894802" w:rsidP="006554EF">
            <w:pPr>
              <w:widowControl/>
              <w:spacing w:line="288" w:lineRule="auto"/>
              <w:jc w:val="left"/>
              <w:rPr>
                <w:rFonts w:ascii="Arial" w:eastAsia="ＭＳ Ｐゴシック" w:hAnsi="Arial" w:cs="Arial"/>
                <w:color w:val="333333"/>
                <w:kern w:val="0"/>
                <w:sz w:val="22"/>
              </w:rPr>
            </w:pPr>
            <w:r w:rsidRPr="00894802">
              <w:rPr>
                <w:rFonts w:ascii="Arial" w:eastAsia="ＭＳ Ｐゴシック" w:hAnsi="Arial" w:cs="Arial"/>
                <w:noProof/>
                <w:color w:val="333333"/>
                <w:kern w:val="0"/>
                <w:sz w:val="22"/>
              </w:rPr>
              <w:drawing>
                <wp:anchor distT="0" distB="0" distL="0" distR="0" simplePos="0" relativeHeight="251663360" behindDoc="0" locked="0" layoutInCell="1" allowOverlap="0" wp14:anchorId="5FBFEDAE" wp14:editId="610E224C">
                  <wp:simplePos x="0" y="0"/>
                  <wp:positionH relativeFrom="column">
                    <wp:align>right</wp:align>
                  </wp:positionH>
                  <wp:positionV relativeFrom="line">
                    <wp:posOffset>0</wp:posOffset>
                  </wp:positionV>
                  <wp:extent cx="971550" cy="876300"/>
                  <wp:effectExtent l="0" t="0" r="0" b="0"/>
                  <wp:wrapSquare wrapText="bothSides"/>
                  <wp:docPr id="3" name="図 2" descr="http://sensei.jpf-sydney.org/no37/p6tori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sei.jpf-sydney.org/no37/p6torii.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802">
              <w:rPr>
                <w:rFonts w:ascii="Arial" w:eastAsia="ＭＳ Ｐゴシック" w:hAnsi="Arial" w:cs="Arial"/>
                <w:b/>
                <w:bCs/>
                <w:color w:val="333333"/>
                <w:kern w:val="0"/>
                <w:sz w:val="22"/>
              </w:rPr>
              <w:t>Shinto</w:t>
            </w:r>
            <w:r w:rsidRPr="00894802">
              <w:rPr>
                <w:rFonts w:ascii="Arial" w:eastAsia="ＭＳ Ｐゴシック" w:hAnsi="Arial" w:cs="Arial"/>
                <w:color w:val="333333"/>
                <w:kern w:val="0"/>
                <w:sz w:val="22"/>
              </w:rPr>
              <w:t xml:space="preserve"> is Japan's indigenous religion. The worship of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かみ</w:t>
                  </w:r>
                </w:rt>
                <w:rubyBase>
                  <w:r w:rsidR="006554EF">
                    <w:rPr>
                      <w:rFonts w:ascii="Arial" w:eastAsia="ＭＳ Ｐゴシック" w:hAnsi="Arial" w:cs="Arial" w:hint="eastAsia"/>
                      <w:color w:val="333333"/>
                      <w:kern w:val="0"/>
                      <w:sz w:val="22"/>
                    </w:rPr>
                    <w:t>神</w:t>
                  </w:r>
                </w:rubyBase>
              </w:ruby>
            </w:r>
            <w:r w:rsidRPr="00894802">
              <w:rPr>
                <w:rFonts w:ascii="Arial" w:eastAsia="ＭＳ Ｐゴシック" w:hAnsi="Arial" w:cs="Arial"/>
                <w:color w:val="333333"/>
                <w:kern w:val="0"/>
                <w:sz w:val="22"/>
              </w:rPr>
              <w:t xml:space="preserve"> (divine force found in gods of nature and heavenly gods) slowly emerged at the dawn of Japanese history, crystallized as an imperial religious system during the Heian Period and from then on was in constant interaction with Buddhism and Confucianism. Shinto was made the state religion of Japan from the Meiji Period to 1945. Now Shinto and Buddhism, along with other minor religions, exist side by side, and the ceremonies and festivals of one religion are often mirrored by the other in marking significant events in Japanese life. </w:t>
            </w:r>
            <w:r w:rsidRPr="00894802">
              <w:rPr>
                <w:rFonts w:ascii="Arial" w:eastAsia="ＭＳ Ｐゴシック" w:hAnsi="Arial" w:cs="Arial"/>
                <w:color w:val="333333"/>
                <w:kern w:val="0"/>
                <w:sz w:val="22"/>
              </w:rPr>
              <w:br/>
            </w:r>
            <w:r w:rsidRPr="00894802">
              <w:rPr>
                <w:rFonts w:ascii="Arial" w:eastAsia="ＭＳ Ｐゴシック" w:hAnsi="Arial" w:cs="Arial"/>
                <w:color w:val="333333"/>
                <w:kern w:val="0"/>
                <w:sz w:val="22"/>
              </w:rPr>
              <w:br/>
              <w:t xml:space="preserve">The shrine is the focal point of organized Shinto religious practice. At the entrance to a shrine stands the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とり</w:t>
                  </w:r>
                </w:rt>
                <w:rubyBase>
                  <w:r w:rsidR="006554EF">
                    <w:rPr>
                      <w:rFonts w:ascii="Arial" w:eastAsia="ＭＳ Ｐゴシック" w:hAnsi="Arial" w:cs="Arial" w:hint="eastAsia"/>
                      <w:color w:val="333333"/>
                      <w:kern w:val="0"/>
                      <w:sz w:val="22"/>
                    </w:rPr>
                    <w:t>鳥</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い</w:t>
                  </w:r>
                </w:rt>
                <w:rubyBase>
                  <w:r w:rsidR="006554EF">
                    <w:rPr>
                      <w:rFonts w:ascii="Arial" w:eastAsia="ＭＳ Ｐゴシック" w:hAnsi="Arial" w:cs="Arial" w:hint="eastAsia"/>
                      <w:color w:val="333333"/>
                      <w:kern w:val="0"/>
                      <w:sz w:val="22"/>
                    </w:rPr>
                    <w:t>居</w:t>
                  </w:r>
                </w:rubyBase>
              </w:ruby>
            </w:r>
            <w:r w:rsidRPr="00894802">
              <w:rPr>
                <w:rFonts w:ascii="Arial" w:eastAsia="ＭＳ Ｐゴシック" w:hAnsi="Arial" w:cs="Arial"/>
                <w:color w:val="333333"/>
                <w:kern w:val="0"/>
                <w:sz w:val="22"/>
              </w:rPr>
              <w:t xml:space="preserve"> (gateway); at the </w:t>
            </w:r>
            <w:proofErr w:type="spellStart"/>
            <w:r w:rsidRPr="00894802">
              <w:rPr>
                <w:rFonts w:ascii="Arial" w:eastAsia="ＭＳ Ｐゴシック" w:hAnsi="Arial" w:cs="Arial"/>
                <w:color w:val="333333"/>
                <w:kern w:val="0"/>
                <w:sz w:val="22"/>
              </w:rPr>
              <w:t>centre</w:t>
            </w:r>
            <w:proofErr w:type="spellEnd"/>
            <w:r w:rsidRPr="00894802">
              <w:rPr>
                <w:rFonts w:ascii="Arial" w:eastAsia="ＭＳ Ｐゴシック" w:hAnsi="Arial" w:cs="Arial"/>
                <w:color w:val="333333"/>
                <w:kern w:val="0"/>
                <w:sz w:val="22"/>
              </w:rPr>
              <w:t xml:space="preserve"> is the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はいでん</w:t>
                  </w:r>
                </w:rt>
                <w:rubyBase>
                  <w:r w:rsidR="006554EF">
                    <w:rPr>
                      <w:rFonts w:ascii="Arial" w:eastAsia="ＭＳ Ｐゴシック" w:hAnsi="Arial" w:cs="Arial" w:hint="eastAsia"/>
                      <w:color w:val="333333"/>
                      <w:kern w:val="0"/>
                      <w:sz w:val="22"/>
                    </w:rPr>
                    <w:t>拝殿</w:t>
                  </w:r>
                </w:rubyBase>
              </w:ruby>
            </w:r>
            <w:r w:rsidRPr="00894802">
              <w:rPr>
                <w:rFonts w:ascii="Arial" w:eastAsia="ＭＳ Ｐゴシック" w:hAnsi="Arial" w:cs="Arial"/>
                <w:color w:val="333333"/>
                <w:kern w:val="0"/>
                <w:sz w:val="22"/>
              </w:rPr>
              <w:t xml:space="preserve"> (hall of worship) where priests conduct their ceremonies and at the back is</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ほんでん</w:t>
                  </w:r>
                </w:rt>
                <w:rubyBase>
                  <w:r w:rsidR="006554EF">
                    <w:rPr>
                      <w:rFonts w:ascii="Arial" w:eastAsia="ＭＳ Ｐゴシック" w:hAnsi="Arial" w:cs="Arial" w:hint="eastAsia"/>
                      <w:color w:val="333333"/>
                      <w:kern w:val="0"/>
                      <w:sz w:val="22"/>
                    </w:rPr>
                    <w:t>本殿</w:t>
                  </w:r>
                </w:rubyBase>
              </w:ruby>
            </w:r>
            <w:r w:rsidRPr="00894802">
              <w:rPr>
                <w:rFonts w:ascii="Arial" w:eastAsia="ＭＳ Ｐゴシック" w:hAnsi="Arial" w:cs="Arial"/>
                <w:color w:val="333333"/>
                <w:kern w:val="0"/>
                <w:sz w:val="22"/>
              </w:rPr>
              <w:t xml:space="preserve"> (the main sanctuary) which houses a sacred object where the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かみ</w:t>
                  </w:r>
                </w:rt>
                <w:rubyBase>
                  <w:r w:rsidR="006554EF">
                    <w:rPr>
                      <w:rFonts w:ascii="Arial" w:eastAsia="ＭＳ Ｐゴシック" w:hAnsi="Arial" w:cs="Arial" w:hint="eastAsia"/>
                      <w:color w:val="333333"/>
                      <w:kern w:val="0"/>
                      <w:sz w:val="22"/>
                    </w:rPr>
                    <w:t>神</w:t>
                  </w:r>
                </w:rubyBase>
              </w:ruby>
            </w:r>
            <w:r w:rsidRPr="00894802">
              <w:rPr>
                <w:rFonts w:ascii="Arial" w:eastAsia="ＭＳ Ｐゴシック" w:hAnsi="Arial" w:cs="Arial"/>
                <w:color w:val="333333"/>
                <w:kern w:val="0"/>
                <w:sz w:val="22"/>
              </w:rPr>
              <w:t xml:space="preserve"> is thought to reside. Usually more than one deity is enshrined. </w:t>
            </w:r>
          </w:p>
        </w:tc>
      </w:tr>
      <w:tr w:rsidR="00894802" w:rsidRPr="00894802" w:rsidTr="00894802">
        <w:trPr>
          <w:tblCellSpacing w:w="15" w:type="dxa"/>
        </w:trPr>
        <w:tc>
          <w:tcPr>
            <w:tcW w:w="10005" w:type="dxa"/>
            <w:gridSpan w:val="3"/>
            <w:vAlign w:val="center"/>
            <w:hideMark/>
          </w:tcPr>
          <w:p w:rsidR="00894802" w:rsidRPr="006554EF" w:rsidRDefault="00894802" w:rsidP="00894802">
            <w:pPr>
              <w:widowControl/>
              <w:spacing w:line="288" w:lineRule="auto"/>
              <w:jc w:val="left"/>
              <w:rPr>
                <w:rFonts w:ascii="Arial" w:eastAsia="ＭＳ Ｐゴシック" w:hAnsi="Arial" w:cs="Arial"/>
                <w:color w:val="FFFFFF"/>
                <w:kern w:val="0"/>
                <w:sz w:val="22"/>
              </w:rPr>
            </w:pPr>
            <w:r w:rsidRPr="00894802">
              <w:rPr>
                <w:rFonts w:ascii="Arial" w:eastAsia="ＭＳ Ｐゴシック" w:hAnsi="Arial" w:cs="Arial"/>
                <w:color w:val="FFFFFF"/>
                <w:kern w:val="0"/>
                <w:sz w:val="22"/>
              </w:rPr>
              <w:ruby>
                <w:rubyPr>
                  <w:rubyAlign w:val="distributeSpace"/>
                  <w:hps w:val="20"/>
                  <w:hpsRaise w:val="18"/>
                  <w:hpsBaseText w:val="22"/>
                  <w:lid w:val="ja-JP"/>
                </w:rubyPr>
                <w:rt>
                  <w:r w:rsidR="00894802" w:rsidRPr="00894802">
                    <w:rPr>
                      <w:rFonts w:ascii="Arial" w:eastAsia="ＭＳ Ｐゴシック" w:hAnsi="Arial" w:cs="Arial"/>
                      <w:color w:val="FFFFFF"/>
                      <w:kern w:val="0"/>
                      <w:sz w:val="22"/>
                    </w:rPr>
                    <w:t>じんじゃ</w:t>
                  </w:r>
                </w:rt>
                <w:rubyBase>
                  <w:r w:rsidR="00894802" w:rsidRPr="00894802">
                    <w:rPr>
                      <w:rFonts w:ascii="Arial" w:eastAsia="ＭＳ Ｐゴシック" w:hAnsi="Arial" w:cs="Arial"/>
                      <w:color w:val="FFFFFF"/>
                      <w:kern w:val="0"/>
                      <w:sz w:val="22"/>
                    </w:rPr>
                    <w:t>神社</w:t>
                  </w:r>
                </w:rubyBase>
              </w:ruby>
            </w:r>
          </w:p>
          <w:p w:rsidR="00894802" w:rsidRPr="006554EF" w:rsidRDefault="00894802" w:rsidP="00894802">
            <w:pPr>
              <w:widowControl/>
              <w:spacing w:line="288" w:lineRule="auto"/>
              <w:jc w:val="left"/>
              <w:rPr>
                <w:rFonts w:ascii="Arial" w:eastAsia="ＭＳ Ｐゴシック" w:hAnsi="Arial" w:cs="Arial"/>
                <w:color w:val="333333"/>
                <w:kern w:val="0"/>
                <w:sz w:val="22"/>
              </w:rPr>
            </w:pPr>
          </w:p>
          <w:p w:rsidR="006554EF" w:rsidRPr="00894802" w:rsidRDefault="006554EF" w:rsidP="00894802">
            <w:pPr>
              <w:widowControl/>
              <w:spacing w:line="288" w:lineRule="auto"/>
              <w:jc w:val="left"/>
              <w:rPr>
                <w:rFonts w:ascii="Arial" w:eastAsia="ＭＳ Ｐゴシック" w:hAnsi="Arial" w:cs="Arial"/>
                <w:color w:val="333333"/>
                <w:kern w:val="0"/>
                <w:sz w:val="22"/>
              </w:rPr>
            </w:pPr>
          </w:p>
        </w:tc>
      </w:tr>
      <w:tr w:rsidR="00894802" w:rsidRPr="00894802" w:rsidTr="00894802">
        <w:trPr>
          <w:trHeight w:val="240"/>
          <w:tblCellSpacing w:w="15" w:type="dxa"/>
        </w:trPr>
        <w:tc>
          <w:tcPr>
            <w:tcW w:w="10005" w:type="dxa"/>
            <w:gridSpan w:val="3"/>
            <w:vAlign w:val="center"/>
            <w:hideMark/>
          </w:tcPr>
          <w:p w:rsidR="00894802" w:rsidRPr="00894802" w:rsidRDefault="00894802" w:rsidP="00894802">
            <w:pPr>
              <w:widowControl/>
              <w:spacing w:line="288" w:lineRule="auto"/>
              <w:jc w:val="left"/>
              <w:rPr>
                <w:rFonts w:ascii="Arial" w:eastAsia="ＭＳ Ｐゴシック" w:hAnsi="Arial" w:cs="Arial"/>
                <w:color w:val="333333"/>
                <w:kern w:val="0"/>
                <w:sz w:val="22"/>
              </w:rPr>
            </w:pPr>
            <w:r w:rsidRPr="00894802">
              <w:rPr>
                <w:rFonts w:ascii="Arial" w:eastAsia="ＭＳ Ｐゴシック" w:hAnsi="Arial" w:cs="Arial"/>
                <w:noProof/>
                <w:color w:val="333333"/>
                <w:kern w:val="0"/>
                <w:sz w:val="22"/>
              </w:rPr>
              <w:lastRenderedPageBreak/>
              <w:drawing>
                <wp:inline distT="0" distB="0" distL="0" distR="0" wp14:anchorId="5404CA26" wp14:editId="56CC0638">
                  <wp:extent cx="4848225" cy="241300"/>
                  <wp:effectExtent l="0" t="0" r="9525" b="6350"/>
                  <wp:docPr id="4" name="図 4" descr="http://sensei.jpf-sydney.org/no37/stile_visitingsher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sei.jpf-sydney.org/no37/stile_visitingsherin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241300"/>
                          </a:xfrm>
                          <a:prstGeom prst="rect">
                            <a:avLst/>
                          </a:prstGeom>
                          <a:noFill/>
                          <a:ln>
                            <a:noFill/>
                          </a:ln>
                        </pic:spPr>
                      </pic:pic>
                    </a:graphicData>
                  </a:graphic>
                </wp:inline>
              </w:drawing>
            </w:r>
          </w:p>
        </w:tc>
      </w:tr>
      <w:tr w:rsidR="00894802" w:rsidRPr="00894802" w:rsidTr="00894802">
        <w:trPr>
          <w:trHeight w:val="240"/>
          <w:tblCellSpacing w:w="15" w:type="dxa"/>
        </w:trPr>
        <w:tc>
          <w:tcPr>
            <w:tcW w:w="10005" w:type="dxa"/>
            <w:gridSpan w:val="3"/>
            <w:vAlign w:val="center"/>
            <w:hideMark/>
          </w:tcPr>
          <w:p w:rsidR="00894802" w:rsidRPr="00894802" w:rsidRDefault="00894802" w:rsidP="006554EF">
            <w:pPr>
              <w:widowControl/>
              <w:spacing w:line="288" w:lineRule="auto"/>
              <w:jc w:val="left"/>
              <w:rPr>
                <w:rFonts w:ascii="Arial" w:eastAsia="ＭＳ Ｐゴシック" w:hAnsi="Arial" w:cs="Arial"/>
                <w:color w:val="333333"/>
                <w:kern w:val="0"/>
                <w:sz w:val="22"/>
              </w:rPr>
            </w:pPr>
            <w:r w:rsidRPr="00894802">
              <w:rPr>
                <w:rFonts w:ascii="Arial" w:eastAsia="ＭＳ Ｐゴシック" w:hAnsi="Arial" w:cs="Arial"/>
                <w:color w:val="333333"/>
                <w:kern w:val="0"/>
                <w:sz w:val="22"/>
              </w:rPr>
              <w:t xml:space="preserve">This custom is followed to mark the various stages in the life of </w:t>
            </w:r>
            <w:proofErr w:type="gramStart"/>
            <w:r w:rsidRPr="00894802">
              <w:rPr>
                <w:rFonts w:ascii="Arial" w:eastAsia="ＭＳ Ｐゴシック" w:hAnsi="Arial" w:cs="Arial"/>
                <w:color w:val="333333"/>
                <w:kern w:val="0"/>
                <w:sz w:val="22"/>
              </w:rPr>
              <w:t>a Japanese</w:t>
            </w:r>
            <w:proofErr w:type="gramEnd"/>
            <w:r w:rsidRPr="00894802">
              <w:rPr>
                <w:rFonts w:ascii="Arial" w:eastAsia="ＭＳ Ｐゴシック" w:hAnsi="Arial" w:cs="Arial"/>
                <w:color w:val="333333"/>
                <w:kern w:val="0"/>
                <w:sz w:val="22"/>
              </w:rPr>
              <w:t xml:space="preserve">. A child is first taken to the shrine after its birth to pray for divine protection; this is called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はつ</w:t>
                  </w:r>
                </w:rt>
                <w:rubyBase>
                  <w:r w:rsidR="006554EF">
                    <w:rPr>
                      <w:rFonts w:ascii="Arial" w:eastAsia="ＭＳ Ｐゴシック" w:hAnsi="Arial" w:cs="Arial" w:hint="eastAsia"/>
                      <w:color w:val="333333"/>
                      <w:kern w:val="0"/>
                      <w:sz w:val="22"/>
                    </w:rPr>
                    <w:t>初</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みや</w:t>
                  </w:r>
                </w:rt>
                <w:rubyBase>
                  <w:r w:rsidR="006554EF">
                    <w:rPr>
                      <w:rFonts w:ascii="Arial" w:eastAsia="ＭＳ Ｐゴシック" w:hAnsi="Arial" w:cs="Arial" w:hint="eastAsia"/>
                      <w:color w:val="333333"/>
                      <w:kern w:val="0"/>
                      <w:sz w:val="22"/>
                    </w:rPr>
                    <w:t>宮</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まい</w:t>
                  </w:r>
                </w:rt>
                <w:rubyBase>
                  <w:r w:rsidR="006554EF">
                    <w:rPr>
                      <w:rFonts w:ascii="Arial" w:eastAsia="ＭＳ Ｐゴシック" w:hAnsi="Arial" w:cs="Arial" w:hint="eastAsia"/>
                      <w:color w:val="333333"/>
                      <w:kern w:val="0"/>
                      <w:sz w:val="22"/>
                    </w:rPr>
                    <w:t>参</w:t>
                  </w:r>
                </w:rubyBase>
              </w:ruby>
            </w:r>
            <w:r w:rsidRPr="00894802">
              <w:rPr>
                <w:rFonts w:ascii="Arial" w:eastAsia="ＭＳ Ｐゴシック" w:hAnsi="Arial" w:cs="Arial"/>
                <w:color w:val="333333"/>
                <w:kern w:val="0"/>
                <w:sz w:val="22"/>
              </w:rPr>
              <w:t>り</w:t>
            </w:r>
            <w:r w:rsidRPr="00894802">
              <w:rPr>
                <w:rFonts w:ascii="Arial" w:eastAsia="ＭＳ Ｐゴシック" w:hAnsi="Arial" w:cs="Arial"/>
                <w:color w:val="333333"/>
                <w:kern w:val="0"/>
                <w:sz w:val="22"/>
              </w:rPr>
              <w:t xml:space="preserve">(first shrine visit). Later, 5 year old boys and 3 and 7 year old girls are taken to the ceremony of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しち</w:t>
                  </w:r>
                </w:rt>
                <w:rubyBase>
                  <w:r w:rsidR="006554EF">
                    <w:rPr>
                      <w:rFonts w:ascii="Arial" w:eastAsia="ＭＳ Ｐゴシック" w:hAnsi="Arial" w:cs="Arial" w:hint="eastAsia"/>
                      <w:color w:val="333333"/>
                      <w:kern w:val="0"/>
                      <w:sz w:val="22"/>
                    </w:rPr>
                    <w:t>七</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ご</w:t>
                  </w:r>
                </w:rt>
                <w:rubyBase>
                  <w:r w:rsidR="006554EF">
                    <w:rPr>
                      <w:rFonts w:ascii="Arial" w:eastAsia="ＭＳ Ｐゴシック" w:hAnsi="Arial" w:cs="Arial" w:hint="eastAsia"/>
                      <w:color w:val="333333"/>
                      <w:kern w:val="0"/>
                      <w:sz w:val="22"/>
                    </w:rPr>
                    <w:t>五</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さん</w:t>
                  </w:r>
                </w:rt>
                <w:rubyBase>
                  <w:r w:rsidR="006554EF">
                    <w:rPr>
                      <w:rFonts w:ascii="Arial" w:eastAsia="ＭＳ Ｐゴシック" w:hAnsi="Arial" w:cs="Arial" w:hint="eastAsia"/>
                      <w:color w:val="333333"/>
                      <w:kern w:val="0"/>
                      <w:sz w:val="22"/>
                    </w:rPr>
                    <w:t>三</w:t>
                  </w:r>
                </w:rubyBase>
              </w:ruby>
            </w:r>
            <w:r w:rsidRPr="00894802">
              <w:rPr>
                <w:rFonts w:ascii="Arial" w:eastAsia="ＭＳ Ｐゴシック" w:hAnsi="Arial" w:cs="Arial"/>
                <w:color w:val="333333"/>
                <w:kern w:val="0"/>
                <w:sz w:val="22"/>
              </w:rPr>
              <w:t xml:space="preserve"> on 15 November to pray for their continued health and safety, as it was originally believed that for children of these ages they were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やくどし</w:t>
                  </w:r>
                </w:rt>
                <w:rubyBase>
                  <w:r w:rsidR="006554EF">
                    <w:rPr>
                      <w:rFonts w:ascii="Arial" w:eastAsia="ＭＳ Ｐゴシック" w:hAnsi="Arial" w:cs="Arial" w:hint="eastAsia"/>
                      <w:color w:val="333333"/>
                      <w:kern w:val="0"/>
                      <w:sz w:val="22"/>
                    </w:rPr>
                    <w:t>厄年</w:t>
                  </w:r>
                </w:rubyBase>
              </w:ruby>
            </w:r>
            <w:r w:rsidRPr="00894802">
              <w:rPr>
                <w:rFonts w:ascii="Arial" w:eastAsia="ＭＳ Ｐゴシック" w:hAnsi="Arial" w:cs="Arial"/>
                <w:color w:val="333333"/>
                <w:kern w:val="0"/>
                <w:sz w:val="22"/>
              </w:rPr>
              <w:t xml:space="preserve"> (unlucky years - these feature again in adult life). </w:t>
            </w:r>
            <w:r w:rsidRPr="00894802">
              <w:rPr>
                <w:rFonts w:ascii="Arial" w:eastAsia="ＭＳ Ｐゴシック" w:hAnsi="Arial" w:cs="Arial"/>
                <w:color w:val="333333"/>
                <w:kern w:val="0"/>
                <w:sz w:val="22"/>
              </w:rPr>
              <w:br/>
              <w:t xml:space="preserve">On reaching the age of 20, a young person attends a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せいじん</w:t>
                  </w:r>
                </w:rt>
                <w:rubyBase>
                  <w:r w:rsidR="006554EF">
                    <w:rPr>
                      <w:rFonts w:ascii="Arial" w:eastAsia="ＭＳ Ｐゴシック" w:hAnsi="Arial" w:cs="Arial" w:hint="eastAsia"/>
                      <w:color w:val="333333"/>
                      <w:kern w:val="0"/>
                      <w:sz w:val="22"/>
                    </w:rPr>
                    <w:t>成人</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しき</w:t>
                  </w:r>
                </w:rt>
                <w:rubyBase>
                  <w:r w:rsidR="006554EF">
                    <w:rPr>
                      <w:rFonts w:ascii="Arial" w:eastAsia="ＭＳ Ｐゴシック" w:hAnsi="Arial" w:cs="Arial" w:hint="eastAsia"/>
                      <w:color w:val="333333"/>
                      <w:kern w:val="0"/>
                      <w:sz w:val="22"/>
                    </w:rPr>
                    <w:t>式</w:t>
                  </w:r>
                </w:rubyBase>
              </w:ruby>
            </w:r>
            <w:r w:rsidRPr="00894802">
              <w:rPr>
                <w:rFonts w:ascii="Arial" w:eastAsia="ＭＳ Ｐゴシック" w:hAnsi="Arial" w:cs="Arial"/>
                <w:color w:val="333333"/>
                <w:kern w:val="0"/>
                <w:sz w:val="22"/>
              </w:rPr>
              <w:t xml:space="preserve"> (coming-of-age ceremony), at a shrine or municipal council on 15 January. Then, when it comes time to tie the knot, people may decide to have a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けっこん</w:t>
                  </w:r>
                </w:rt>
                <w:rubyBase>
                  <w:r w:rsidR="006554EF">
                    <w:rPr>
                      <w:rFonts w:ascii="Arial" w:eastAsia="ＭＳ Ｐゴシック" w:hAnsi="Arial" w:cs="Arial" w:hint="eastAsia"/>
                      <w:color w:val="333333"/>
                      <w:kern w:val="0"/>
                      <w:sz w:val="22"/>
                    </w:rPr>
                    <w:t>結婚</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しき</w:t>
                  </w:r>
                </w:rt>
                <w:rubyBase>
                  <w:r w:rsidR="006554EF">
                    <w:rPr>
                      <w:rFonts w:ascii="Arial" w:eastAsia="ＭＳ Ｐゴシック" w:hAnsi="Arial" w:cs="Arial" w:hint="eastAsia"/>
                      <w:color w:val="333333"/>
                      <w:kern w:val="0"/>
                      <w:sz w:val="22"/>
                    </w:rPr>
                    <w:t>式</w:t>
                  </w:r>
                </w:rubyBase>
              </w:ruby>
            </w:r>
            <w:r w:rsidRPr="00894802">
              <w:rPr>
                <w:rFonts w:ascii="Arial" w:eastAsia="ＭＳ Ｐゴシック" w:hAnsi="Arial" w:cs="Arial"/>
                <w:color w:val="333333"/>
                <w:kern w:val="0"/>
                <w:sz w:val="22"/>
              </w:rPr>
              <w:t xml:space="preserve"> (wedding ceremony), at a shrine or temple before moving to the reception. (Recently, some wedding reception venues have built in their own 'shrine' to facilitate proceedings!)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はつ</w:t>
                  </w:r>
                </w:rt>
                <w:rubyBase>
                  <w:r w:rsidR="006554EF">
                    <w:rPr>
                      <w:rFonts w:ascii="Arial" w:eastAsia="ＭＳ Ｐゴシック" w:hAnsi="Arial" w:cs="Arial" w:hint="eastAsia"/>
                      <w:color w:val="333333"/>
                      <w:kern w:val="0"/>
                      <w:sz w:val="22"/>
                    </w:rPr>
                    <w:t>初</w:t>
                  </w:r>
                </w:rubyBase>
              </w:ruby>
            </w:r>
            <w:r w:rsidRPr="00894802">
              <w:rPr>
                <w:rFonts w:ascii="Arial" w:eastAsia="ＭＳ Ｐゴシック" w:hAnsi="Arial" w:cs="Arial"/>
                <w:color w:val="333333"/>
                <w:kern w:val="0"/>
                <w:sz w:val="22"/>
              </w:rPr>
              <w:t>もうで</w:t>
            </w:r>
            <w:r w:rsidRPr="00894802">
              <w:rPr>
                <w:rFonts w:ascii="Arial" w:eastAsia="ＭＳ Ｐゴシック" w:hAnsi="Arial" w:cs="Arial"/>
                <w:color w:val="333333"/>
                <w:kern w:val="0"/>
                <w:sz w:val="22"/>
              </w:rPr>
              <w:t xml:space="preserve">, literally 'first visit', refers to the custom of visiting a shrine or temple on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しょうがつ</w:t>
                  </w:r>
                </w:rt>
                <w:rubyBase>
                  <w:r w:rsidR="006554EF">
                    <w:rPr>
                      <w:rFonts w:ascii="Arial" w:eastAsia="ＭＳ Ｐゴシック" w:hAnsi="Arial" w:cs="Arial" w:hint="eastAsia"/>
                      <w:color w:val="333333"/>
                      <w:kern w:val="0"/>
                      <w:sz w:val="22"/>
                    </w:rPr>
                    <w:t>正月</w:t>
                  </w:r>
                </w:rubyBase>
              </w:ruby>
            </w:r>
            <w:r w:rsidRPr="00894802">
              <w:rPr>
                <w:rFonts w:ascii="Arial" w:eastAsia="ＭＳ Ｐゴシック" w:hAnsi="Arial" w:cs="Arial"/>
                <w:color w:val="333333"/>
                <w:kern w:val="0"/>
                <w:sz w:val="22"/>
              </w:rPr>
              <w:t xml:space="preserve">. When visiting a shrine it is customary to use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て</w:t>
                  </w:r>
                </w:rt>
                <w:rubyBase>
                  <w:r w:rsidR="006554EF">
                    <w:rPr>
                      <w:rFonts w:ascii="Arial" w:eastAsia="ＭＳ Ｐゴシック" w:hAnsi="Arial" w:cs="Arial" w:hint="eastAsia"/>
                      <w:color w:val="333333"/>
                      <w:kern w:val="0"/>
                      <w:sz w:val="22"/>
                    </w:rPr>
                    <w:t>手</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みず</w:t>
                  </w:r>
                </w:rt>
                <w:rubyBase>
                  <w:r w:rsidR="006554EF">
                    <w:rPr>
                      <w:rFonts w:ascii="Arial" w:eastAsia="ＭＳ Ｐゴシック" w:hAnsi="Arial" w:cs="Arial" w:hint="eastAsia"/>
                      <w:color w:val="333333"/>
                      <w:kern w:val="0"/>
                      <w:sz w:val="22"/>
                    </w:rPr>
                    <w:t>水</w:t>
                  </w:r>
                </w:rubyBase>
              </w:ruby>
            </w:r>
            <w:r w:rsidRPr="00894802">
              <w:rPr>
                <w:rFonts w:ascii="Arial" w:eastAsia="ＭＳ Ｐゴシック" w:hAnsi="Arial" w:cs="Arial"/>
                <w:color w:val="333333"/>
                <w:kern w:val="0"/>
                <w:sz w:val="22"/>
              </w:rPr>
              <w:t xml:space="preserve"> to wash your hands and rinse you mouth; this signifies purification of the soul. </w:t>
            </w:r>
          </w:p>
        </w:tc>
      </w:tr>
      <w:tr w:rsidR="00894802" w:rsidRPr="00894802" w:rsidTr="00894802">
        <w:trPr>
          <w:tblCellSpacing w:w="15" w:type="dxa"/>
        </w:trPr>
        <w:tc>
          <w:tcPr>
            <w:tcW w:w="10005" w:type="dxa"/>
            <w:gridSpan w:val="3"/>
            <w:vAlign w:val="center"/>
            <w:hideMark/>
          </w:tcPr>
          <w:p w:rsidR="00894802" w:rsidRPr="00894802" w:rsidRDefault="00894802" w:rsidP="00894802">
            <w:pPr>
              <w:widowControl/>
              <w:spacing w:line="288" w:lineRule="auto"/>
              <w:jc w:val="left"/>
              <w:rPr>
                <w:rFonts w:ascii="Arial" w:eastAsia="ＭＳ Ｐゴシック" w:hAnsi="Arial" w:cs="Arial"/>
                <w:color w:val="333333"/>
                <w:kern w:val="0"/>
                <w:sz w:val="22"/>
              </w:rPr>
            </w:pPr>
          </w:p>
        </w:tc>
      </w:tr>
      <w:tr w:rsidR="00894802" w:rsidRPr="00894802" w:rsidTr="00894802">
        <w:trPr>
          <w:tblCellSpacing w:w="15" w:type="dxa"/>
        </w:trPr>
        <w:tc>
          <w:tcPr>
            <w:tcW w:w="10005" w:type="dxa"/>
            <w:gridSpan w:val="3"/>
            <w:vAlign w:val="center"/>
            <w:hideMark/>
          </w:tcPr>
          <w:p w:rsidR="00894802" w:rsidRPr="00894802" w:rsidRDefault="00894802" w:rsidP="00894802">
            <w:pPr>
              <w:widowControl/>
              <w:spacing w:line="288" w:lineRule="auto"/>
              <w:jc w:val="left"/>
              <w:rPr>
                <w:rFonts w:ascii="Arial" w:eastAsia="ＭＳ Ｐゴシック" w:hAnsi="Arial" w:cs="Arial"/>
                <w:color w:val="333333"/>
                <w:kern w:val="0"/>
                <w:sz w:val="22"/>
              </w:rPr>
            </w:pPr>
          </w:p>
        </w:tc>
      </w:tr>
      <w:tr w:rsidR="00894802" w:rsidRPr="00894802" w:rsidTr="00894802">
        <w:trPr>
          <w:gridAfter w:val="1"/>
          <w:wAfter w:w="121" w:type="dxa"/>
          <w:tblCellSpacing w:w="15" w:type="dxa"/>
        </w:trPr>
        <w:tc>
          <w:tcPr>
            <w:tcW w:w="9854" w:type="dxa"/>
            <w:gridSpan w:val="2"/>
            <w:hideMark/>
          </w:tcPr>
          <w:p w:rsidR="00894802" w:rsidRPr="006554EF" w:rsidRDefault="00894802" w:rsidP="00894802">
            <w:pPr>
              <w:widowControl/>
              <w:spacing w:line="288" w:lineRule="auto"/>
              <w:jc w:val="left"/>
              <w:rPr>
                <w:rFonts w:ascii="Arial" w:eastAsia="ＭＳ Ｐゴシック" w:hAnsi="Arial" w:cs="Arial"/>
                <w:color w:val="333333"/>
                <w:kern w:val="0"/>
                <w:sz w:val="22"/>
              </w:rPr>
            </w:pPr>
          </w:p>
          <w:tbl>
            <w:tblPr>
              <w:tblW w:w="7714" w:type="dxa"/>
              <w:tblCellSpacing w:w="15" w:type="dxa"/>
              <w:tblCellMar>
                <w:top w:w="15" w:type="dxa"/>
                <w:left w:w="15" w:type="dxa"/>
                <w:bottom w:w="15" w:type="dxa"/>
                <w:right w:w="15" w:type="dxa"/>
              </w:tblCellMar>
              <w:tblLook w:val="04A0" w:firstRow="1" w:lastRow="0" w:firstColumn="1" w:lastColumn="0" w:noHBand="0" w:noVBand="1"/>
            </w:tblPr>
            <w:tblGrid>
              <w:gridCol w:w="9625"/>
              <w:gridCol w:w="45"/>
            </w:tblGrid>
            <w:tr w:rsidR="00894802" w:rsidRPr="00894802" w:rsidTr="00894802">
              <w:trPr>
                <w:tblCellSpacing w:w="15" w:type="dxa"/>
              </w:trPr>
              <w:tc>
                <w:tcPr>
                  <w:tcW w:w="0" w:type="auto"/>
                  <w:gridSpan w:val="2"/>
                  <w:vAlign w:val="center"/>
                  <w:hideMark/>
                </w:tcPr>
                <w:p w:rsidR="00894802" w:rsidRPr="00894802" w:rsidRDefault="00894802" w:rsidP="00894802">
                  <w:pPr>
                    <w:widowControl/>
                    <w:spacing w:line="288" w:lineRule="auto"/>
                    <w:jc w:val="left"/>
                    <w:rPr>
                      <w:rFonts w:ascii="Arial" w:eastAsia="ＭＳ Ｐゴシック" w:hAnsi="Arial" w:cs="Arial"/>
                      <w:color w:val="333333"/>
                      <w:kern w:val="0"/>
                      <w:sz w:val="22"/>
                    </w:rPr>
                  </w:pPr>
                  <w:r w:rsidRPr="006554EF">
                    <w:rPr>
                      <w:rFonts w:ascii="Arial" w:eastAsia="ＭＳ Ｐゴシック" w:hAnsi="Arial" w:cs="Arial"/>
                      <w:noProof/>
                      <w:color w:val="333333"/>
                      <w:kern w:val="0"/>
                      <w:sz w:val="22"/>
                    </w:rPr>
                    <w:drawing>
                      <wp:inline distT="0" distB="0" distL="0" distR="0" wp14:anchorId="48A28191" wp14:editId="1D516754">
                        <wp:extent cx="4848225" cy="241300"/>
                        <wp:effectExtent l="0" t="0" r="9525" b="6350"/>
                        <wp:docPr id="11" name="図 11" descr="http://sensei.jpf-sydney.org/no37/stitle_shintoinli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sei.jpf-sydney.org/no37/stitle_shintoinlif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8225" cy="241300"/>
                                </a:xfrm>
                                <a:prstGeom prst="rect">
                                  <a:avLst/>
                                </a:prstGeom>
                                <a:noFill/>
                                <a:ln>
                                  <a:noFill/>
                                </a:ln>
                              </pic:spPr>
                            </pic:pic>
                          </a:graphicData>
                        </a:graphic>
                      </wp:inline>
                    </w:drawing>
                  </w:r>
                </w:p>
              </w:tc>
            </w:tr>
            <w:tr w:rsidR="00894802" w:rsidRPr="006554EF" w:rsidTr="00894802">
              <w:trPr>
                <w:gridAfter w:val="1"/>
                <w:tblCellSpacing w:w="15" w:type="dxa"/>
              </w:trPr>
              <w:tc>
                <w:tcPr>
                  <w:tcW w:w="0" w:type="auto"/>
                  <w:vAlign w:val="center"/>
                  <w:hideMark/>
                </w:tcPr>
                <w:tbl>
                  <w:tblPr>
                    <w:tblW w:w="9550" w:type="dxa"/>
                    <w:tblCellSpacing w:w="7" w:type="dxa"/>
                    <w:shd w:val="clear" w:color="auto" w:fill="9966FF"/>
                    <w:tblCellMar>
                      <w:top w:w="90" w:type="dxa"/>
                      <w:left w:w="90" w:type="dxa"/>
                      <w:bottom w:w="90" w:type="dxa"/>
                      <w:right w:w="90" w:type="dxa"/>
                    </w:tblCellMar>
                    <w:tblLook w:val="04A0" w:firstRow="1" w:lastRow="0" w:firstColumn="1" w:lastColumn="0" w:noHBand="0" w:noVBand="1"/>
                  </w:tblPr>
                  <w:tblGrid>
                    <w:gridCol w:w="9550"/>
                  </w:tblGrid>
                  <w:tr w:rsidR="00894802" w:rsidRPr="00894802" w:rsidTr="00894802">
                    <w:trPr>
                      <w:tblCellSpacing w:w="7" w:type="dxa"/>
                    </w:trPr>
                    <w:tc>
                      <w:tcPr>
                        <w:tcW w:w="4985" w:type="pct"/>
                        <w:shd w:val="clear" w:color="auto" w:fill="FFFFFF"/>
                        <w:vAlign w:val="center"/>
                        <w:hideMark/>
                      </w:tcPr>
                      <w:p w:rsidR="00894802" w:rsidRPr="00894802" w:rsidRDefault="006554EF" w:rsidP="006554EF">
                        <w:pPr>
                          <w:widowControl/>
                          <w:spacing w:line="288" w:lineRule="auto"/>
                          <w:jc w:val="left"/>
                          <w:rPr>
                            <w:rFonts w:ascii="Arial" w:eastAsia="ＭＳ Ｐゴシック" w:hAnsi="Arial" w:cs="Arial"/>
                            <w:color w:val="333333"/>
                            <w:kern w:val="0"/>
                            <w:sz w:val="22"/>
                          </w:rPr>
                        </w:pPr>
                        <w:r>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きよ</w:t>
                              </w:r>
                            </w:rt>
                            <w:rubyBase>
                              <w:r w:rsidR="006554EF">
                                <w:rPr>
                                  <w:rFonts w:ascii="Arial" w:eastAsia="ＭＳ Ｐゴシック" w:hAnsi="Arial" w:cs="Arial" w:hint="eastAsia"/>
                                  <w:color w:val="333333"/>
                                  <w:kern w:val="0"/>
                                  <w:sz w:val="22"/>
                                </w:rPr>
                                <w:t>清</w:t>
                              </w:r>
                            </w:rubyBase>
                          </w:ruby>
                        </w:r>
                        <w:r w:rsidRPr="00894802">
                          <w:rPr>
                            <w:rFonts w:ascii="Arial" w:eastAsia="ＭＳ Ｐゴシック" w:hAnsi="Arial" w:cs="Arial" w:hint="eastAsia"/>
                            <w:color w:val="333333"/>
                            <w:kern w:val="0"/>
                            <w:sz w:val="22"/>
                          </w:rPr>
                          <w:t>め</w:t>
                        </w:r>
                        <w:r>
                          <w:rPr>
                            <w:rFonts w:ascii="Arial" w:eastAsia="ＭＳ Ｐゴシック" w:hAnsi="Arial" w:cs="Arial"/>
                            <w:color w:val="333333"/>
                            <w:kern w:val="0"/>
                            <w:sz w:val="22"/>
                          </w:rPr>
                          <w:fldChar w:fldCharType="begin"/>
                        </w:r>
                        <w:r>
                          <w:rPr>
                            <w:rFonts w:ascii="Arial" w:eastAsia="ＭＳ Ｐゴシック" w:hAnsi="Arial" w:cs="Arial" w:hint="eastAsia"/>
                            <w:color w:val="333333"/>
                            <w:kern w:val="0"/>
                            <w:sz w:val="22"/>
                          </w:rPr>
                          <w:instrText>EQ \* jc2 \* "Font:</w:instrText>
                        </w:r>
                        <w:r>
                          <w:rPr>
                            <w:rFonts w:ascii="Arial" w:eastAsia="ＭＳ Ｐゴシック" w:hAnsi="Arial" w:cs="Arial" w:hint="eastAsia"/>
                            <w:color w:val="333333"/>
                            <w:kern w:val="0"/>
                            <w:sz w:val="22"/>
                          </w:rPr>
                          <w:instrText>ＭＳ</w:instrText>
                        </w:r>
                        <w:r>
                          <w:rPr>
                            <w:rFonts w:ascii="Arial" w:eastAsia="ＭＳ Ｐゴシック" w:hAnsi="Arial" w:cs="Arial" w:hint="eastAsia"/>
                            <w:color w:val="333333"/>
                            <w:kern w:val="0"/>
                            <w:sz w:val="22"/>
                          </w:rPr>
                          <w:instrText xml:space="preserve"> </w:instrText>
                        </w:r>
                        <w:r>
                          <w:rPr>
                            <w:rFonts w:ascii="Arial" w:eastAsia="ＭＳ Ｐゴシック" w:hAnsi="Arial" w:cs="Arial" w:hint="eastAsia"/>
                            <w:color w:val="333333"/>
                            <w:kern w:val="0"/>
                            <w:sz w:val="22"/>
                          </w:rPr>
                          <w:instrText>Ｐゴシック</w:instrText>
                        </w:r>
                        <w:r>
                          <w:rPr>
                            <w:rFonts w:ascii="Arial" w:eastAsia="ＭＳ Ｐゴシック" w:hAnsi="Arial" w:cs="Arial" w:hint="eastAsia"/>
                            <w:color w:val="333333"/>
                            <w:kern w:val="0"/>
                            <w:sz w:val="22"/>
                          </w:rPr>
                          <w:instrText>" \* hps12 \o\ad(\s\up 11(</w:instrText>
                        </w:r>
                        <w:r w:rsidRPr="006554EF">
                          <w:rPr>
                            <w:rFonts w:ascii="ＭＳ Ｐゴシック" w:eastAsia="ＭＳ Ｐゴシック" w:hAnsi="ＭＳ Ｐゴシック" w:cs="Arial" w:hint="eastAsia"/>
                            <w:color w:val="333333"/>
                            <w:kern w:val="0"/>
                            <w:sz w:val="12"/>
                          </w:rPr>
                          <w:instrText>じお</w:instrText>
                        </w:r>
                        <w:r>
                          <w:rPr>
                            <w:rFonts w:ascii="Arial" w:eastAsia="ＭＳ Ｐゴシック" w:hAnsi="Arial" w:cs="Arial" w:hint="eastAsia"/>
                            <w:color w:val="333333"/>
                            <w:kern w:val="0"/>
                            <w:sz w:val="22"/>
                          </w:rPr>
                          <w:instrText>),</w:instrText>
                        </w:r>
                        <w:r>
                          <w:rPr>
                            <w:rFonts w:ascii="Arial" w:eastAsia="ＭＳ Ｐゴシック" w:hAnsi="Arial" w:cs="Arial" w:hint="eastAsia"/>
                            <w:color w:val="333333"/>
                            <w:kern w:val="0"/>
                            <w:sz w:val="22"/>
                          </w:rPr>
                          <w:instrText>塩</w:instrText>
                        </w:r>
                        <w:r>
                          <w:rPr>
                            <w:rFonts w:ascii="Arial" w:eastAsia="ＭＳ Ｐゴシック" w:hAnsi="Arial" w:cs="Arial" w:hint="eastAsia"/>
                            <w:color w:val="333333"/>
                            <w:kern w:val="0"/>
                            <w:sz w:val="22"/>
                          </w:rPr>
                          <w:instrText>)</w:instrText>
                        </w:r>
                        <w:r>
                          <w:rPr>
                            <w:rFonts w:ascii="Arial" w:eastAsia="ＭＳ Ｐゴシック" w:hAnsi="Arial" w:cs="Arial"/>
                            <w:color w:val="333333"/>
                            <w:kern w:val="0"/>
                            <w:sz w:val="22"/>
                          </w:rPr>
                          <w:fldChar w:fldCharType="end"/>
                        </w:r>
                        <w:r w:rsidR="00894802" w:rsidRPr="00894802">
                          <w:rPr>
                            <w:rFonts w:ascii="Arial" w:eastAsia="ＭＳ Ｐゴシック" w:hAnsi="Arial" w:cs="Arial"/>
                            <w:color w:val="333333"/>
                            <w:kern w:val="0"/>
                            <w:sz w:val="22"/>
                          </w:rPr>
                          <w:t xml:space="preserve">purifying salt According to Shinto belief salt drives out evil spirits, so it is used for purification in a number of rites practiced today. </w:t>
                        </w:r>
                      </w:p>
                    </w:tc>
                  </w:tr>
                  <w:tr w:rsidR="00894802" w:rsidRPr="00894802" w:rsidTr="00894802">
                    <w:trPr>
                      <w:tblCellSpacing w:w="7" w:type="dxa"/>
                    </w:trPr>
                    <w:tc>
                      <w:tcPr>
                        <w:tcW w:w="4985" w:type="pct"/>
                        <w:shd w:val="clear" w:color="auto" w:fill="FFFFFF"/>
                        <w:vAlign w:val="center"/>
                        <w:hideMark/>
                      </w:tcPr>
                      <w:p w:rsidR="00894802" w:rsidRPr="00894802" w:rsidRDefault="006554EF" w:rsidP="006554EF">
                        <w:pPr>
                          <w:widowControl/>
                          <w:spacing w:line="288" w:lineRule="auto"/>
                          <w:jc w:val="left"/>
                          <w:rPr>
                            <w:rFonts w:ascii="Arial" w:eastAsia="ＭＳ Ｐゴシック" w:hAnsi="Arial" w:cs="Arial"/>
                            <w:color w:val="333333"/>
                            <w:kern w:val="0"/>
                            <w:sz w:val="22"/>
                          </w:rPr>
                        </w:pPr>
                        <w:r>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じ</w:t>
                              </w:r>
                            </w:rt>
                            <w:rubyBase>
                              <w:r w:rsidR="006554EF">
                                <w:rPr>
                                  <w:rFonts w:ascii="Arial" w:eastAsia="ＭＳ Ｐゴシック" w:hAnsi="Arial" w:cs="Arial" w:hint="eastAsia"/>
                                  <w:color w:val="333333"/>
                                  <w:kern w:val="0"/>
                                  <w:sz w:val="22"/>
                                </w:rPr>
                                <w:t>地</w:t>
                              </w:r>
                            </w:rubyBase>
                          </w:ruby>
                        </w:r>
                        <w:r>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ちん</w:t>
                              </w:r>
                            </w:rt>
                            <w:rubyBase>
                              <w:r w:rsidR="006554EF">
                                <w:rPr>
                                  <w:rFonts w:ascii="Arial" w:eastAsia="ＭＳ Ｐゴシック" w:hAnsi="Arial" w:cs="Arial" w:hint="eastAsia"/>
                                  <w:color w:val="333333"/>
                                  <w:kern w:val="0"/>
                                  <w:sz w:val="22"/>
                                </w:rPr>
                                <w:t>鎮</w:t>
                              </w:r>
                            </w:rubyBase>
                          </w:ruby>
                        </w:r>
                        <w:r>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さい</w:t>
                              </w:r>
                            </w:rt>
                            <w:rubyBase>
                              <w:r w:rsidR="006554EF">
                                <w:rPr>
                                  <w:rFonts w:ascii="Arial" w:eastAsia="ＭＳ Ｐゴシック" w:hAnsi="Arial" w:cs="Arial" w:hint="eastAsia"/>
                                  <w:color w:val="333333"/>
                                  <w:kern w:val="0"/>
                                  <w:sz w:val="22"/>
                                </w:rPr>
                                <w:t>祭</w:t>
                              </w:r>
                            </w:rubyBase>
                          </w:ruby>
                        </w:r>
                        <w:r w:rsidR="00894802" w:rsidRPr="00894802">
                          <w:rPr>
                            <w:rFonts w:ascii="Arial" w:eastAsia="ＭＳ Ｐゴシック" w:hAnsi="Arial" w:cs="Arial"/>
                            <w:color w:val="333333"/>
                            <w:kern w:val="0"/>
                            <w:sz w:val="22"/>
                          </w:rPr>
                          <w:t xml:space="preserve"> refers to a ceremony held to purify a building site before commencing construction in which the earth is purified with salt, rice wine and water</w:t>
                        </w:r>
                      </w:p>
                    </w:tc>
                  </w:tr>
                  <w:tr w:rsidR="00894802" w:rsidRPr="00894802" w:rsidTr="00894802">
                    <w:trPr>
                      <w:tblCellSpacing w:w="7" w:type="dxa"/>
                    </w:trPr>
                    <w:tc>
                      <w:tcPr>
                        <w:tcW w:w="4985" w:type="pct"/>
                        <w:shd w:val="clear" w:color="auto" w:fill="FFFFFF"/>
                        <w:vAlign w:val="center"/>
                        <w:hideMark/>
                      </w:tcPr>
                      <w:p w:rsidR="00894802" w:rsidRPr="00894802" w:rsidRDefault="00894802" w:rsidP="006554EF">
                        <w:pPr>
                          <w:widowControl/>
                          <w:spacing w:line="288" w:lineRule="auto"/>
                          <w:jc w:val="left"/>
                          <w:rPr>
                            <w:rFonts w:ascii="Arial" w:eastAsia="ＭＳ Ｐゴシック" w:hAnsi="Arial" w:cs="Arial"/>
                            <w:color w:val="333333"/>
                            <w:kern w:val="0"/>
                            <w:sz w:val="22"/>
                          </w:rPr>
                        </w:pPr>
                        <w:r w:rsidRPr="00894802">
                          <w:rPr>
                            <w:rFonts w:ascii="Arial" w:eastAsia="ＭＳ Ｐゴシック" w:hAnsi="Arial" w:cs="Arial"/>
                            <w:color w:val="333333"/>
                            <w:kern w:val="0"/>
                            <w:sz w:val="22"/>
                          </w:rPr>
                          <w:t xml:space="preserve">At a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す</w:t>
                              </w:r>
                            </w:rt>
                            <w:rubyBase>
                              <w:r w:rsidR="006554EF">
                                <w:rPr>
                                  <w:rFonts w:ascii="Arial" w:eastAsia="ＭＳ Ｐゴシック" w:hAnsi="Arial" w:cs="Arial" w:hint="eastAsia"/>
                                  <w:color w:val="333333"/>
                                  <w:kern w:val="0"/>
                                  <w:sz w:val="22"/>
                                </w:rPr>
                                <w:t>相</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もう</w:t>
                              </w:r>
                            </w:rt>
                            <w:rubyBase>
                              <w:r w:rsidR="006554EF">
                                <w:rPr>
                                  <w:rFonts w:ascii="Arial" w:eastAsia="ＭＳ Ｐゴシック" w:hAnsi="Arial" w:cs="Arial" w:hint="eastAsia"/>
                                  <w:color w:val="333333"/>
                                  <w:kern w:val="0"/>
                                  <w:sz w:val="22"/>
                                </w:rPr>
                                <w:t>撲</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ばしょ</w:t>
                              </w:r>
                            </w:rt>
                            <w:rubyBase>
                              <w:r w:rsidR="006554EF">
                                <w:rPr>
                                  <w:rFonts w:ascii="Arial" w:eastAsia="ＭＳ Ｐゴシック" w:hAnsi="Arial" w:cs="Arial" w:hint="eastAsia"/>
                                  <w:color w:val="333333"/>
                                  <w:kern w:val="0"/>
                                  <w:sz w:val="22"/>
                                </w:rPr>
                                <w:t>場所</w:t>
                              </w:r>
                            </w:rubyBase>
                          </w:ruby>
                        </w:r>
                        <w:r w:rsidRPr="00894802">
                          <w:rPr>
                            <w:rFonts w:ascii="Arial" w:eastAsia="ＭＳ Ｐゴシック" w:hAnsi="Arial" w:cs="Arial"/>
                            <w:color w:val="333333"/>
                            <w:kern w:val="0"/>
                            <w:sz w:val="22"/>
                          </w:rPr>
                          <w:t xml:space="preserve"> (sumo tournament), salt is thrown on the ring by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りき</w:t>
                              </w:r>
                            </w:rt>
                            <w:rubyBase>
                              <w:r w:rsidR="006554EF">
                                <w:rPr>
                                  <w:rFonts w:ascii="Arial" w:eastAsia="ＭＳ Ｐゴシック" w:hAnsi="Arial" w:cs="Arial" w:hint="eastAsia"/>
                                  <w:color w:val="333333"/>
                                  <w:kern w:val="0"/>
                                  <w:sz w:val="22"/>
                                </w:rPr>
                                <w:t>力</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し</w:t>
                              </w:r>
                            </w:rt>
                            <w:rubyBase>
                              <w:r w:rsidR="006554EF">
                                <w:rPr>
                                  <w:rFonts w:ascii="Arial" w:eastAsia="ＭＳ Ｐゴシック" w:hAnsi="Arial" w:cs="Arial" w:hint="eastAsia"/>
                                  <w:color w:val="333333"/>
                                  <w:kern w:val="0"/>
                                  <w:sz w:val="22"/>
                                </w:rPr>
                                <w:t>士</w:t>
                              </w:r>
                            </w:rubyBase>
                          </w:ruby>
                        </w:r>
                        <w:r w:rsidRPr="00894802">
                          <w:rPr>
                            <w:rFonts w:ascii="Arial" w:eastAsia="ＭＳ Ｐゴシック" w:hAnsi="Arial" w:cs="Arial"/>
                            <w:color w:val="333333"/>
                            <w:kern w:val="0"/>
                            <w:sz w:val="22"/>
                          </w:rPr>
                          <w:t xml:space="preserve"> (sumo wrestlers), in a pre-bout ritual to purify their body and mind.</w:t>
                        </w:r>
                      </w:p>
                    </w:tc>
                  </w:tr>
                  <w:tr w:rsidR="00894802" w:rsidRPr="00894802" w:rsidTr="00894802">
                    <w:trPr>
                      <w:tblCellSpacing w:w="7" w:type="dxa"/>
                    </w:trPr>
                    <w:tc>
                      <w:tcPr>
                        <w:tcW w:w="4985" w:type="pct"/>
                        <w:shd w:val="clear" w:color="auto" w:fill="FFFFFF"/>
                        <w:vAlign w:val="center"/>
                        <w:hideMark/>
                      </w:tcPr>
                      <w:p w:rsidR="00894802" w:rsidRPr="00894802" w:rsidRDefault="006554EF" w:rsidP="006554EF">
                        <w:pPr>
                          <w:widowControl/>
                          <w:spacing w:line="288" w:lineRule="auto"/>
                          <w:jc w:val="left"/>
                          <w:rPr>
                            <w:rFonts w:ascii="Arial" w:eastAsia="ＭＳ Ｐゴシック" w:hAnsi="Arial" w:cs="Arial"/>
                            <w:color w:val="333333"/>
                            <w:kern w:val="0"/>
                            <w:sz w:val="22"/>
                          </w:rPr>
                        </w:pPr>
                        <w:r>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も</w:t>
                              </w:r>
                            </w:rt>
                            <w:rubyBase>
                              <w:r w:rsidR="006554EF">
                                <w:rPr>
                                  <w:rFonts w:ascii="Arial" w:eastAsia="ＭＳ Ｐゴシック" w:hAnsi="Arial" w:cs="Arial" w:hint="eastAsia"/>
                                  <w:color w:val="333333"/>
                                  <w:kern w:val="0"/>
                                  <w:sz w:val="22"/>
                                </w:rPr>
                                <w:t>盛</w:t>
                              </w:r>
                            </w:rubyBase>
                          </w:ruby>
                        </w:r>
                        <w:r w:rsidRPr="00894802">
                          <w:rPr>
                            <w:rFonts w:ascii="Arial" w:eastAsia="ＭＳ Ｐゴシック" w:hAnsi="Arial" w:cs="Arial" w:hint="eastAsia"/>
                            <w:color w:val="333333"/>
                            <w:kern w:val="0"/>
                            <w:sz w:val="22"/>
                          </w:rPr>
                          <w:t>り</w:t>
                        </w:r>
                        <w:r>
                          <w:rPr>
                            <w:rFonts w:ascii="Arial" w:eastAsia="ＭＳ Ｐゴシック" w:hAnsi="Arial" w:cs="Arial"/>
                            <w:color w:val="333333"/>
                            <w:kern w:val="0"/>
                            <w:sz w:val="22"/>
                          </w:rPr>
                          <w:fldChar w:fldCharType="begin"/>
                        </w:r>
                        <w:r>
                          <w:rPr>
                            <w:rFonts w:ascii="Arial" w:eastAsia="ＭＳ Ｐゴシック" w:hAnsi="Arial" w:cs="Arial" w:hint="eastAsia"/>
                            <w:color w:val="333333"/>
                            <w:kern w:val="0"/>
                            <w:sz w:val="22"/>
                          </w:rPr>
                          <w:instrText>EQ \* jc2 \* "Font:</w:instrText>
                        </w:r>
                        <w:r>
                          <w:rPr>
                            <w:rFonts w:ascii="Arial" w:eastAsia="ＭＳ Ｐゴシック" w:hAnsi="Arial" w:cs="Arial" w:hint="eastAsia"/>
                            <w:color w:val="333333"/>
                            <w:kern w:val="0"/>
                            <w:sz w:val="22"/>
                          </w:rPr>
                          <w:instrText>ＭＳ</w:instrText>
                        </w:r>
                        <w:r>
                          <w:rPr>
                            <w:rFonts w:ascii="Arial" w:eastAsia="ＭＳ Ｐゴシック" w:hAnsi="Arial" w:cs="Arial" w:hint="eastAsia"/>
                            <w:color w:val="333333"/>
                            <w:kern w:val="0"/>
                            <w:sz w:val="22"/>
                          </w:rPr>
                          <w:instrText xml:space="preserve"> </w:instrText>
                        </w:r>
                        <w:r>
                          <w:rPr>
                            <w:rFonts w:ascii="Arial" w:eastAsia="ＭＳ Ｐゴシック" w:hAnsi="Arial" w:cs="Arial" w:hint="eastAsia"/>
                            <w:color w:val="333333"/>
                            <w:kern w:val="0"/>
                            <w:sz w:val="22"/>
                          </w:rPr>
                          <w:instrText>Ｐゴシック</w:instrText>
                        </w:r>
                        <w:r>
                          <w:rPr>
                            <w:rFonts w:ascii="Arial" w:eastAsia="ＭＳ Ｐゴシック" w:hAnsi="Arial" w:cs="Arial" w:hint="eastAsia"/>
                            <w:color w:val="333333"/>
                            <w:kern w:val="0"/>
                            <w:sz w:val="22"/>
                          </w:rPr>
                          <w:instrText>" \* hps12 \o\ad(\s\up 11(</w:instrText>
                        </w:r>
                        <w:r w:rsidRPr="006554EF">
                          <w:rPr>
                            <w:rFonts w:ascii="ＭＳ Ｐゴシック" w:eastAsia="ＭＳ Ｐゴシック" w:hAnsi="ＭＳ Ｐゴシック" w:cs="Arial" w:hint="eastAsia"/>
                            <w:color w:val="333333"/>
                            <w:kern w:val="0"/>
                            <w:sz w:val="12"/>
                          </w:rPr>
                          <w:instrText>しお</w:instrText>
                        </w:r>
                        <w:r>
                          <w:rPr>
                            <w:rFonts w:ascii="Arial" w:eastAsia="ＭＳ Ｐゴシック" w:hAnsi="Arial" w:cs="Arial" w:hint="eastAsia"/>
                            <w:color w:val="333333"/>
                            <w:kern w:val="0"/>
                            <w:sz w:val="22"/>
                          </w:rPr>
                          <w:instrText>),</w:instrText>
                        </w:r>
                        <w:r>
                          <w:rPr>
                            <w:rFonts w:ascii="Arial" w:eastAsia="ＭＳ Ｐゴシック" w:hAnsi="Arial" w:cs="Arial" w:hint="eastAsia"/>
                            <w:color w:val="333333"/>
                            <w:kern w:val="0"/>
                            <w:sz w:val="22"/>
                          </w:rPr>
                          <w:instrText>塩</w:instrText>
                        </w:r>
                        <w:r>
                          <w:rPr>
                            <w:rFonts w:ascii="Arial" w:eastAsia="ＭＳ Ｐゴシック" w:hAnsi="Arial" w:cs="Arial" w:hint="eastAsia"/>
                            <w:color w:val="333333"/>
                            <w:kern w:val="0"/>
                            <w:sz w:val="22"/>
                          </w:rPr>
                          <w:instrText>)</w:instrText>
                        </w:r>
                        <w:r>
                          <w:rPr>
                            <w:rFonts w:ascii="Arial" w:eastAsia="ＭＳ Ｐゴシック" w:hAnsi="Arial" w:cs="Arial"/>
                            <w:color w:val="333333"/>
                            <w:kern w:val="0"/>
                            <w:sz w:val="22"/>
                          </w:rPr>
                          <w:fldChar w:fldCharType="end"/>
                        </w:r>
                        <w:r w:rsidR="00894802" w:rsidRPr="00894802">
                          <w:rPr>
                            <w:rFonts w:ascii="Arial" w:eastAsia="ＭＳ Ｐゴシック" w:hAnsi="Arial" w:cs="Arial"/>
                            <w:color w:val="333333"/>
                            <w:kern w:val="0"/>
                            <w:sz w:val="22"/>
                          </w:rPr>
                          <w:t xml:space="preserve"> Salt is put out in front of shops and restaurants in little piles</w:t>
                        </w:r>
                        <w:r w:rsidR="00894802" w:rsidRPr="00894802">
                          <w:rPr>
                            <w:rFonts w:ascii="Arial" w:eastAsia="ＭＳ Ｐゴシック" w:hAnsi="Arial" w:cs="Arial"/>
                            <w:color w:val="333333"/>
                            <w:kern w:val="0"/>
                            <w:sz w:val="22"/>
                          </w:rPr>
                          <w:t>（</w:t>
                        </w:r>
                        <w:r>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も</w:t>
                              </w:r>
                            </w:rt>
                            <w:rubyBase>
                              <w:r w:rsidR="006554EF">
                                <w:rPr>
                                  <w:rFonts w:ascii="Arial" w:eastAsia="ＭＳ Ｐゴシック" w:hAnsi="Arial" w:cs="Arial" w:hint="eastAsia"/>
                                  <w:color w:val="333333"/>
                                  <w:kern w:val="0"/>
                                  <w:sz w:val="22"/>
                                </w:rPr>
                                <w:t>盛</w:t>
                              </w:r>
                            </w:rubyBase>
                          </w:ruby>
                        </w:r>
                        <w:r w:rsidR="00894802" w:rsidRPr="00894802">
                          <w:rPr>
                            <w:rFonts w:ascii="Arial" w:eastAsia="ＭＳ Ｐゴシック" w:hAnsi="Arial" w:cs="Arial"/>
                            <w:color w:val="333333"/>
                            <w:kern w:val="0"/>
                            <w:sz w:val="22"/>
                          </w:rPr>
                          <w:t>り）</w:t>
                        </w:r>
                        <w:r w:rsidR="00894802" w:rsidRPr="00894802">
                          <w:rPr>
                            <w:rFonts w:ascii="Arial" w:eastAsia="ＭＳ Ｐゴシック" w:hAnsi="Arial" w:cs="Arial"/>
                            <w:color w:val="333333"/>
                            <w:kern w:val="0"/>
                            <w:sz w:val="22"/>
                          </w:rPr>
                          <w:t xml:space="preserve"> to drive away evil spirits.</w:t>
                        </w:r>
                      </w:p>
                    </w:tc>
                  </w:tr>
                  <w:tr w:rsidR="00894802" w:rsidRPr="00894802" w:rsidTr="00894802">
                    <w:trPr>
                      <w:trHeight w:val="360"/>
                      <w:tblCellSpacing w:w="7" w:type="dxa"/>
                    </w:trPr>
                    <w:tc>
                      <w:tcPr>
                        <w:tcW w:w="4985" w:type="pct"/>
                        <w:shd w:val="clear" w:color="auto" w:fill="FFFFFF"/>
                        <w:vAlign w:val="center"/>
                        <w:hideMark/>
                      </w:tcPr>
                      <w:p w:rsidR="00894802" w:rsidRPr="00894802" w:rsidRDefault="006554EF" w:rsidP="006554EF">
                        <w:pPr>
                          <w:widowControl/>
                          <w:spacing w:line="288" w:lineRule="auto"/>
                          <w:jc w:val="left"/>
                          <w:rPr>
                            <w:rFonts w:ascii="Arial" w:eastAsia="ＭＳ Ｐゴシック" w:hAnsi="Arial" w:cs="Arial"/>
                            <w:color w:val="333333"/>
                            <w:kern w:val="0"/>
                            <w:sz w:val="22"/>
                          </w:rPr>
                        </w:pPr>
                        <w:r>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かみだな</w:t>
                              </w:r>
                            </w:rt>
                            <w:rubyBase>
                              <w:r w:rsidR="006554EF">
                                <w:rPr>
                                  <w:rFonts w:ascii="Arial" w:eastAsia="ＭＳ Ｐゴシック" w:hAnsi="Arial" w:cs="Arial" w:hint="eastAsia"/>
                                  <w:color w:val="333333"/>
                                  <w:kern w:val="0"/>
                                  <w:sz w:val="22"/>
                                </w:rPr>
                                <w:t>神棚</w:t>
                              </w:r>
                            </w:rubyBase>
                          </w:ruby>
                        </w:r>
                        <w:r w:rsidR="00894802" w:rsidRPr="00894802">
                          <w:rPr>
                            <w:rFonts w:ascii="Arial" w:eastAsia="ＭＳ Ｐゴシック" w:hAnsi="Arial" w:cs="Arial"/>
                            <w:color w:val="333333"/>
                            <w:kern w:val="0"/>
                            <w:sz w:val="22"/>
                          </w:rPr>
                          <w:t xml:space="preserve"> Some homes have household altars at which they can pray to </w:t>
                        </w:r>
                        <w:r>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かみ</w:t>
                              </w:r>
                            </w:rt>
                            <w:rubyBase>
                              <w:r w:rsidR="006554EF">
                                <w:rPr>
                                  <w:rFonts w:ascii="Arial" w:eastAsia="ＭＳ Ｐゴシック" w:hAnsi="Arial" w:cs="Arial" w:hint="eastAsia"/>
                                  <w:color w:val="333333"/>
                                  <w:kern w:val="0"/>
                                  <w:sz w:val="22"/>
                                </w:rPr>
                                <w:t>神</w:t>
                              </w:r>
                            </w:rubyBase>
                          </w:ruby>
                        </w:r>
                        <w:r w:rsidR="00894802" w:rsidRPr="00894802">
                          <w:rPr>
                            <w:rFonts w:ascii="Arial" w:eastAsia="ＭＳ Ｐゴシック" w:hAnsi="Arial" w:cs="Arial"/>
                            <w:color w:val="333333"/>
                            <w:kern w:val="0"/>
                            <w:sz w:val="22"/>
                          </w:rPr>
                          <w:t xml:space="preserve"> and to their ancestors. The Buddhist equivalent is the </w:t>
                        </w:r>
                        <w:r>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ぶつだん</w:t>
                              </w:r>
                            </w:rt>
                            <w:rubyBase>
                              <w:r w:rsidR="006554EF">
                                <w:rPr>
                                  <w:rFonts w:ascii="Arial" w:eastAsia="ＭＳ Ｐゴシック" w:hAnsi="Arial" w:cs="Arial" w:hint="eastAsia"/>
                                  <w:color w:val="333333"/>
                                  <w:kern w:val="0"/>
                                  <w:sz w:val="22"/>
                                </w:rPr>
                                <w:t>仏壇</w:t>
                              </w:r>
                            </w:rubyBase>
                          </w:ruby>
                        </w:r>
                        <w:r w:rsidR="00894802" w:rsidRPr="00894802">
                          <w:rPr>
                            <w:rFonts w:ascii="Arial" w:eastAsia="ＭＳ Ｐゴシック" w:hAnsi="Arial" w:cs="Arial"/>
                            <w:color w:val="333333"/>
                            <w:kern w:val="0"/>
                            <w:sz w:val="22"/>
                          </w:rPr>
                          <w:t>, and some homes may have both.</w:t>
                        </w:r>
                      </w:p>
                    </w:tc>
                  </w:tr>
                  <w:tr w:rsidR="00894802" w:rsidRPr="00894802" w:rsidTr="00894802">
                    <w:trPr>
                      <w:tblCellSpacing w:w="7" w:type="dxa"/>
                    </w:trPr>
                    <w:tc>
                      <w:tcPr>
                        <w:tcW w:w="4985" w:type="pct"/>
                        <w:shd w:val="clear" w:color="auto" w:fill="FFFFFF"/>
                        <w:vAlign w:val="center"/>
                        <w:hideMark/>
                      </w:tcPr>
                      <w:p w:rsidR="00894802" w:rsidRPr="00894802" w:rsidRDefault="006554EF" w:rsidP="00894802">
                        <w:pPr>
                          <w:widowControl/>
                          <w:spacing w:line="288" w:lineRule="auto"/>
                          <w:jc w:val="left"/>
                          <w:rPr>
                            <w:rFonts w:ascii="Arial" w:eastAsia="ＭＳ Ｐゴシック" w:hAnsi="Arial" w:cs="Arial"/>
                            <w:color w:val="333333"/>
                            <w:kern w:val="0"/>
                            <w:sz w:val="22"/>
                          </w:rPr>
                        </w:pPr>
                        <w:r>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あきまつ</w:t>
                              </w:r>
                            </w:rt>
                            <w:rubyBase>
                              <w:r w:rsidR="006554EF">
                                <w:rPr>
                                  <w:rFonts w:ascii="Arial" w:eastAsia="ＭＳ Ｐゴシック" w:hAnsi="Arial" w:cs="Arial" w:hint="eastAsia"/>
                                  <w:color w:val="333333"/>
                                  <w:kern w:val="0"/>
                                  <w:sz w:val="22"/>
                                </w:rPr>
                                <w:t>秋祭</w:t>
                              </w:r>
                            </w:rubyBase>
                          </w:ruby>
                        </w:r>
                        <w:r w:rsidR="00894802" w:rsidRPr="00894802">
                          <w:rPr>
                            <w:rFonts w:ascii="Arial" w:eastAsia="ＭＳ Ｐゴシック" w:hAnsi="Arial" w:cs="Arial"/>
                            <w:color w:val="333333"/>
                            <w:kern w:val="0"/>
                            <w:sz w:val="22"/>
                          </w:rPr>
                          <w:t>り</w:t>
                        </w:r>
                        <w:r w:rsidR="00894802" w:rsidRPr="00894802">
                          <w:rPr>
                            <w:rFonts w:ascii="Arial" w:eastAsia="ＭＳ Ｐゴシック" w:hAnsi="Arial" w:cs="Arial"/>
                            <w:color w:val="333333"/>
                            <w:kern w:val="0"/>
                            <w:sz w:val="22"/>
                          </w:rPr>
                          <w:t xml:space="preserve">Traditionally an autumn festival held to give thanks for a bountiful harvest, it is now also held in some city communities. </w:t>
                        </w:r>
                      </w:p>
                    </w:tc>
                  </w:tr>
                  <w:tr w:rsidR="00894802" w:rsidRPr="00894802" w:rsidTr="00894802">
                    <w:trPr>
                      <w:tblCellSpacing w:w="7" w:type="dxa"/>
                    </w:trPr>
                    <w:tc>
                      <w:tcPr>
                        <w:tcW w:w="4985" w:type="pct"/>
                        <w:shd w:val="clear" w:color="auto" w:fill="FFFFFF"/>
                        <w:vAlign w:val="center"/>
                        <w:hideMark/>
                      </w:tcPr>
                      <w:p w:rsidR="00894802" w:rsidRPr="00894802" w:rsidRDefault="00894802" w:rsidP="00894802">
                        <w:pPr>
                          <w:widowControl/>
                          <w:spacing w:line="288" w:lineRule="auto"/>
                          <w:jc w:val="left"/>
                          <w:rPr>
                            <w:rFonts w:ascii="Arial" w:eastAsia="ＭＳ Ｐゴシック" w:hAnsi="Arial" w:cs="Arial"/>
                            <w:color w:val="333333"/>
                            <w:kern w:val="0"/>
                            <w:sz w:val="22"/>
                          </w:rPr>
                        </w:pPr>
                        <w:r w:rsidRPr="006554EF">
                          <w:rPr>
                            <w:rFonts w:ascii="Arial" w:eastAsia="ＭＳ Ｐゴシック" w:hAnsi="Arial" w:cs="Arial"/>
                            <w:noProof/>
                            <w:color w:val="333333"/>
                            <w:kern w:val="0"/>
                            <w:sz w:val="22"/>
                          </w:rPr>
                          <w:drawing>
                            <wp:anchor distT="0" distB="0" distL="0" distR="0" simplePos="0" relativeHeight="251671552" behindDoc="0" locked="0" layoutInCell="1" allowOverlap="0" wp14:anchorId="56F5B836" wp14:editId="2BA8E063">
                              <wp:simplePos x="0" y="0"/>
                              <wp:positionH relativeFrom="column">
                                <wp:align>right</wp:align>
                              </wp:positionH>
                              <wp:positionV relativeFrom="line">
                                <wp:posOffset>0</wp:posOffset>
                              </wp:positionV>
                              <wp:extent cx="1485900" cy="1190625"/>
                              <wp:effectExtent l="0" t="0" r="0" b="9525"/>
                              <wp:wrapSquare wrapText="bothSides"/>
                              <wp:docPr id="12" name="図 12" descr="http://sensei.jpf-sydney.org/no37/omikos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sei.jpf-sydney.org/no37/omikoshi.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802">
                          <w:rPr>
                            <w:rFonts w:ascii="Arial" w:eastAsia="ＭＳ Ｐゴシック" w:hAnsi="Arial" w:cs="Arial"/>
                            <w:color w:val="333333"/>
                            <w:kern w:val="0"/>
                            <w:sz w:val="22"/>
                          </w:rPr>
                          <w:t>おみこし</w:t>
                        </w:r>
                        <w:r w:rsidRPr="00894802">
                          <w:rPr>
                            <w:rFonts w:ascii="Arial" w:eastAsia="ＭＳ Ｐゴシック" w:hAnsi="Arial" w:cs="Arial"/>
                            <w:color w:val="333333"/>
                            <w:kern w:val="0"/>
                            <w:sz w:val="22"/>
                          </w:rPr>
                          <w:t xml:space="preserve">(portable shrines) are carried through the streets by young men calling out </w:t>
                        </w:r>
                        <w:r w:rsidRPr="00894802">
                          <w:rPr>
                            <w:rFonts w:ascii="Arial" w:eastAsia="ＭＳ Ｐゴシック" w:hAnsi="Arial" w:cs="Arial"/>
                            <w:color w:val="333333"/>
                            <w:kern w:val="0"/>
                            <w:sz w:val="22"/>
                          </w:rPr>
                          <w:t>「わっしょい、</w:t>
                        </w:r>
                        <w:proofErr w:type="gramStart"/>
                        <w:r w:rsidRPr="00894802">
                          <w:rPr>
                            <w:rFonts w:ascii="Arial" w:eastAsia="ＭＳ Ｐゴシック" w:hAnsi="Arial" w:cs="Arial"/>
                            <w:color w:val="333333"/>
                            <w:kern w:val="0"/>
                            <w:sz w:val="22"/>
                          </w:rPr>
                          <w:t>わっしょい</w:t>
                        </w:r>
                        <w:proofErr w:type="gramEnd"/>
                        <w:r w:rsidRPr="00894802">
                          <w:rPr>
                            <w:rFonts w:ascii="Arial" w:eastAsia="ＭＳ Ｐゴシック" w:hAnsi="Arial" w:cs="Arial"/>
                            <w:color w:val="333333"/>
                            <w:kern w:val="0"/>
                            <w:sz w:val="22"/>
                          </w:rPr>
                          <w:t>」</w:t>
                        </w:r>
                        <w:r w:rsidRPr="00894802">
                          <w:rPr>
                            <w:rFonts w:ascii="Arial" w:eastAsia="ＭＳ Ｐゴシック" w:hAnsi="Arial" w:cs="Arial"/>
                            <w:color w:val="333333"/>
                            <w:kern w:val="0"/>
                            <w:sz w:val="22"/>
                          </w:rPr>
                          <w:t>(Heave ho!) to be laid at the local shrine.</w:t>
                        </w:r>
                      </w:p>
                    </w:tc>
                  </w:tr>
                </w:tbl>
                <w:p w:rsidR="00894802" w:rsidRPr="00894802" w:rsidRDefault="00894802" w:rsidP="00894802">
                  <w:pPr>
                    <w:widowControl/>
                    <w:spacing w:line="288" w:lineRule="auto"/>
                    <w:jc w:val="left"/>
                    <w:rPr>
                      <w:rFonts w:ascii="Arial" w:eastAsia="ＭＳ Ｐゴシック" w:hAnsi="Arial" w:cs="Arial"/>
                      <w:color w:val="333333"/>
                      <w:kern w:val="0"/>
                      <w:sz w:val="22"/>
                    </w:rPr>
                  </w:pPr>
                </w:p>
              </w:tc>
            </w:tr>
          </w:tbl>
          <w:p w:rsidR="00894802" w:rsidRPr="00894802" w:rsidRDefault="00894802" w:rsidP="00894802">
            <w:pPr>
              <w:widowControl/>
              <w:spacing w:line="288" w:lineRule="auto"/>
              <w:jc w:val="left"/>
              <w:rPr>
                <w:rFonts w:ascii="Arial" w:eastAsia="ＭＳ Ｐゴシック" w:hAnsi="Arial" w:cs="Arial"/>
                <w:color w:val="333333"/>
                <w:kern w:val="0"/>
                <w:sz w:val="22"/>
              </w:rPr>
            </w:pPr>
          </w:p>
        </w:tc>
      </w:tr>
      <w:tr w:rsidR="00894802" w:rsidRPr="00894802" w:rsidTr="00894802">
        <w:trPr>
          <w:gridAfter w:val="1"/>
          <w:wAfter w:w="121" w:type="dxa"/>
          <w:tblCellSpacing w:w="15" w:type="dxa"/>
        </w:trPr>
        <w:tc>
          <w:tcPr>
            <w:tcW w:w="9854" w:type="dxa"/>
            <w:gridSpan w:val="2"/>
            <w:hideMark/>
          </w:tcPr>
          <w:p w:rsidR="00894802" w:rsidRPr="00894802" w:rsidRDefault="00894802" w:rsidP="00894802">
            <w:pPr>
              <w:widowControl/>
              <w:spacing w:line="288" w:lineRule="auto"/>
              <w:jc w:val="right"/>
              <w:rPr>
                <w:rFonts w:ascii="Arial" w:eastAsia="ＭＳ Ｐゴシック" w:hAnsi="Arial" w:cs="Arial"/>
                <w:color w:val="333333"/>
                <w:kern w:val="0"/>
                <w:sz w:val="22"/>
              </w:rPr>
            </w:pPr>
            <w:r w:rsidRPr="00894802">
              <w:rPr>
                <w:rFonts w:ascii="Arial" w:eastAsia="ＭＳ Ｐゴシック" w:hAnsi="Arial" w:cs="Arial"/>
                <w:color w:val="333333"/>
                <w:kern w:val="0"/>
                <w:sz w:val="22"/>
              </w:rPr>
              <w:lastRenderedPageBreak/>
              <w:t xml:space="preserve">Reference: Kodansha 'Japan An Illustrated Encyclopedia' </w:t>
            </w:r>
          </w:p>
        </w:tc>
      </w:tr>
      <w:tr w:rsidR="00894802" w:rsidRPr="00894802" w:rsidTr="00894802">
        <w:trPr>
          <w:gridAfter w:val="1"/>
          <w:wAfter w:w="121" w:type="dxa"/>
          <w:tblCellSpacing w:w="15" w:type="dxa"/>
        </w:trPr>
        <w:tc>
          <w:tcPr>
            <w:tcW w:w="9854" w:type="dxa"/>
            <w:gridSpan w:val="2"/>
            <w:vAlign w:val="center"/>
            <w:hideMark/>
          </w:tcPr>
          <w:p w:rsidR="00894802" w:rsidRPr="00894802" w:rsidRDefault="00894802" w:rsidP="00894802">
            <w:pPr>
              <w:widowControl/>
              <w:spacing w:line="288" w:lineRule="auto"/>
              <w:jc w:val="left"/>
              <w:rPr>
                <w:rFonts w:ascii="Arial" w:eastAsia="ＭＳ Ｐゴシック" w:hAnsi="Arial" w:cs="Arial"/>
                <w:color w:val="333333"/>
                <w:kern w:val="0"/>
                <w:sz w:val="22"/>
              </w:rPr>
            </w:pPr>
            <w:r w:rsidRPr="00894802">
              <w:rPr>
                <w:rFonts w:ascii="Arial" w:eastAsia="ＭＳ Ｐゴシック" w:hAnsi="Arial" w:cs="Arial"/>
                <w:color w:val="333333"/>
                <w:kern w:val="0"/>
                <w:sz w:val="22"/>
              </w:rPr>
              <w:t xml:space="preserve">　</w:t>
            </w:r>
          </w:p>
        </w:tc>
      </w:tr>
      <w:tr w:rsidR="00894802" w:rsidRPr="00894802" w:rsidTr="00894802">
        <w:trPr>
          <w:gridAfter w:val="1"/>
          <w:wAfter w:w="121" w:type="dxa"/>
          <w:trHeight w:val="540"/>
          <w:tblCellSpacing w:w="15" w:type="dxa"/>
        </w:trPr>
        <w:tc>
          <w:tcPr>
            <w:tcW w:w="9854" w:type="dxa"/>
            <w:gridSpan w:val="2"/>
            <w:vAlign w:val="center"/>
            <w:hideMark/>
          </w:tcPr>
          <w:p w:rsidR="00894802" w:rsidRPr="00894802" w:rsidRDefault="00894802" w:rsidP="00894802">
            <w:pPr>
              <w:widowControl/>
              <w:spacing w:line="288" w:lineRule="auto"/>
              <w:jc w:val="left"/>
              <w:rPr>
                <w:rFonts w:ascii="Arial" w:eastAsia="ＭＳ Ｐゴシック" w:hAnsi="Arial" w:cs="Arial"/>
                <w:color w:val="333333"/>
                <w:kern w:val="0"/>
                <w:sz w:val="22"/>
              </w:rPr>
            </w:pPr>
            <w:r w:rsidRPr="00894802">
              <w:rPr>
                <w:rFonts w:ascii="Arial" w:eastAsia="ＭＳ Ｐゴシック" w:hAnsi="Arial" w:cs="Arial"/>
                <w:noProof/>
                <w:color w:val="333333"/>
                <w:kern w:val="0"/>
                <w:sz w:val="22"/>
              </w:rPr>
              <w:drawing>
                <wp:inline distT="0" distB="0" distL="0" distR="0" wp14:anchorId="35308179" wp14:editId="20E3DD25">
                  <wp:extent cx="862330" cy="241300"/>
                  <wp:effectExtent l="0" t="0" r="0" b="6350"/>
                  <wp:docPr id="7" name="図 7" descr="http://sensei.jpf-sydney.org/no32/jtitle_kanj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sei.jpf-sydney.org/no32/jtitle_kanj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2330" cy="241300"/>
                          </a:xfrm>
                          <a:prstGeom prst="rect">
                            <a:avLst/>
                          </a:prstGeom>
                          <a:noFill/>
                          <a:ln>
                            <a:noFill/>
                          </a:ln>
                        </pic:spPr>
                      </pic:pic>
                    </a:graphicData>
                  </a:graphic>
                </wp:inline>
              </w:drawing>
            </w:r>
          </w:p>
        </w:tc>
      </w:tr>
      <w:tr w:rsidR="00894802" w:rsidRPr="00894802" w:rsidTr="00894802">
        <w:trPr>
          <w:gridAfter w:val="1"/>
          <w:wAfter w:w="121" w:type="dxa"/>
          <w:tblCellSpacing w:w="15" w:type="dxa"/>
        </w:trPr>
        <w:tc>
          <w:tcPr>
            <w:tcW w:w="9854" w:type="dxa"/>
            <w:gridSpan w:val="2"/>
            <w:vAlign w:val="center"/>
            <w:hideMark/>
          </w:tcPr>
          <w:p w:rsidR="006554EF" w:rsidRDefault="00894802" w:rsidP="006554EF">
            <w:pPr>
              <w:widowControl/>
              <w:spacing w:line="288" w:lineRule="auto"/>
              <w:jc w:val="left"/>
              <w:rPr>
                <w:rFonts w:ascii="Arial" w:eastAsia="ＭＳ Ｐゴシック" w:hAnsi="Arial" w:cs="Arial"/>
                <w:color w:val="333333"/>
                <w:kern w:val="0"/>
                <w:sz w:val="22"/>
              </w:rPr>
            </w:pPr>
            <w:r w:rsidRPr="00894802">
              <w:rPr>
                <w:rFonts w:ascii="Arial" w:eastAsia="ＭＳ Ｐゴシック" w:hAnsi="Arial" w:cs="Arial"/>
                <w:noProof/>
                <w:color w:val="333333"/>
                <w:kern w:val="0"/>
                <w:sz w:val="22"/>
              </w:rPr>
              <w:drawing>
                <wp:anchor distT="47625" distB="47625" distL="0" distR="0" simplePos="0" relativeHeight="251667456" behindDoc="0" locked="0" layoutInCell="1" allowOverlap="0" wp14:anchorId="7B6E0357" wp14:editId="46832CA5">
                  <wp:simplePos x="0" y="0"/>
                  <wp:positionH relativeFrom="column">
                    <wp:align>right</wp:align>
                  </wp:positionH>
                  <wp:positionV relativeFrom="line">
                    <wp:posOffset>0</wp:posOffset>
                  </wp:positionV>
                  <wp:extent cx="1666875" cy="962025"/>
                  <wp:effectExtent l="0" t="0" r="9525" b="9525"/>
                  <wp:wrapSquare wrapText="bothSides"/>
                  <wp:docPr id="8" name="図 4" descr="http://sensei.jpf-sydney.org/no37/p6kanj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sei.jpf-sydney.org/no37/p6kanji.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802">
              <w:rPr>
                <w:rFonts w:ascii="Arial" w:eastAsia="ＭＳ Ｐゴシック" w:hAnsi="Arial" w:cs="Arial"/>
                <w:color w:val="333333"/>
                <w:kern w:val="0"/>
                <w:sz w:val="22"/>
              </w:rPr>
              <w:t xml:space="preserve">As you can see, the word for 'god' is written with kanji </w:t>
            </w:r>
            <w:r w:rsidRPr="00894802">
              <w:rPr>
                <w:rFonts w:ascii="Arial" w:eastAsia="ＭＳ Ｐゴシック" w:hAnsi="Arial" w:cs="Arial"/>
                <w:color w:val="333333"/>
                <w:kern w:val="0"/>
                <w:sz w:val="22"/>
              </w:rPr>
              <w:t>神</w:t>
            </w:r>
            <w:r w:rsidRPr="00894802">
              <w:rPr>
                <w:rFonts w:ascii="Arial" w:eastAsia="ＭＳ Ｐゴシック" w:hAnsi="Arial" w:cs="Arial"/>
                <w:color w:val="333333"/>
                <w:kern w:val="0"/>
                <w:sz w:val="22"/>
              </w:rPr>
              <w:t xml:space="preserve">, and it is also a part of the word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しんとう</w:t>
                  </w:r>
                </w:rt>
                <w:rubyBase>
                  <w:r w:rsidR="006554EF">
                    <w:rPr>
                      <w:rFonts w:ascii="Arial" w:eastAsia="ＭＳ Ｐゴシック" w:hAnsi="Arial" w:cs="Arial" w:hint="eastAsia"/>
                      <w:color w:val="333333"/>
                      <w:kern w:val="0"/>
                      <w:sz w:val="22"/>
                    </w:rPr>
                    <w:t>神道</w:t>
                  </w:r>
                </w:rubyBase>
              </w:ruby>
            </w:r>
            <w:r w:rsidRPr="00894802">
              <w:rPr>
                <w:rFonts w:ascii="Arial" w:eastAsia="ＭＳ Ｐゴシック" w:hAnsi="Arial" w:cs="Arial"/>
                <w:color w:val="333333"/>
                <w:kern w:val="0"/>
                <w:sz w:val="22"/>
              </w:rPr>
              <w:t>, literally</w:t>
            </w:r>
            <w:r w:rsidRPr="00894802">
              <w:rPr>
                <w:rFonts w:ascii="Arial" w:eastAsia="ＭＳ Ｐゴシック" w:hAnsi="Arial" w:cs="Arial"/>
                <w:color w:val="CC0033"/>
                <w:kern w:val="0"/>
                <w:sz w:val="22"/>
              </w:rPr>
              <w:t xml:space="preserve"> </w:t>
            </w:r>
            <w:r w:rsidRPr="00894802">
              <w:rPr>
                <w:rFonts w:ascii="Arial" w:eastAsia="ＭＳ Ｐゴシック" w:hAnsi="Arial" w:cs="Arial"/>
                <w:color w:val="333333"/>
                <w:kern w:val="0"/>
                <w:sz w:val="22"/>
              </w:rPr>
              <w:t xml:space="preserve">'the way of the gods'. The character comes from a combination of two pictures; an altar (which indicates god) and lightning. Originally it was the word for the god of lightning, and from there it came to mean gods and spiritual phenomena generally. </w:t>
            </w:r>
            <w:r w:rsidRPr="00894802">
              <w:rPr>
                <w:rFonts w:ascii="Arial" w:eastAsia="ＭＳ Ｐゴシック" w:hAnsi="Arial" w:cs="Arial"/>
                <w:color w:val="333333"/>
                <w:kern w:val="0"/>
                <w:sz w:val="22"/>
              </w:rPr>
              <w:br/>
              <w:t>You can probably guess what the following words are mean which Answers below</w:t>
            </w:r>
            <w:r w:rsidRPr="00894802">
              <w:rPr>
                <w:rFonts w:ascii="Arial" w:eastAsia="ＭＳ Ｐゴシック" w:hAnsi="Arial" w:cs="Arial"/>
                <w:color w:val="333333"/>
                <w:kern w:val="0"/>
                <w:sz w:val="22"/>
              </w:rPr>
              <w:t xml:space="preserve">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かみ</w:t>
                  </w:r>
                </w:rt>
                <w:rubyBase>
                  <w:r w:rsidR="006554EF">
                    <w:rPr>
                      <w:rFonts w:ascii="Arial" w:eastAsia="ＭＳ Ｐゴシック" w:hAnsi="Arial" w:cs="Arial" w:hint="eastAsia"/>
                      <w:color w:val="333333"/>
                      <w:kern w:val="0"/>
                      <w:sz w:val="22"/>
                    </w:rPr>
                    <w:t>神</w:t>
                  </w:r>
                </w:rubyBase>
              </w:ruby>
            </w:r>
            <w:r w:rsidRPr="00894802">
              <w:rPr>
                <w:rFonts w:ascii="Arial" w:eastAsia="ＭＳ Ｐゴシック" w:hAnsi="Arial" w:cs="Arial"/>
                <w:color w:val="333333"/>
                <w:kern w:val="0"/>
                <w:sz w:val="22"/>
              </w:rPr>
              <w:t xml:space="preserve">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がみ</w:t>
                  </w:r>
                </w:rt>
                <w:rubyBase>
                  <w:r w:rsidR="006554EF">
                    <w:rPr>
                      <w:rFonts w:ascii="Arial" w:eastAsia="ＭＳ Ｐゴシック" w:hAnsi="Arial" w:cs="Arial" w:hint="eastAsia"/>
                      <w:color w:val="333333"/>
                      <w:kern w:val="0"/>
                      <w:sz w:val="22"/>
                    </w:rPr>
                    <w:t>々</w:t>
                  </w:r>
                </w:rubyBase>
              </w:ruby>
            </w:r>
            <w:r w:rsidR="006554EF" w:rsidRPr="006554EF">
              <w:rPr>
                <w:rFonts w:ascii="Arial" w:eastAsia="ＭＳ Ｐゴシック" w:hAnsi="Arial" w:cs="Arial"/>
                <w:color w:val="333333"/>
                <w:kern w:val="0"/>
                <w:sz w:val="22"/>
              </w:rPr>
              <w:t xml:space="preserve">,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め</w:t>
                  </w:r>
                </w:rt>
                <w:rubyBase>
                  <w:r w:rsidR="006554EF">
                    <w:rPr>
                      <w:rFonts w:ascii="Arial" w:eastAsia="ＭＳ Ｐゴシック" w:hAnsi="Arial" w:cs="Arial" w:hint="eastAsia"/>
                      <w:color w:val="333333"/>
                      <w:kern w:val="0"/>
                      <w:sz w:val="22"/>
                    </w:rPr>
                    <w:t>女</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がみ</w:t>
                  </w:r>
                </w:rt>
                <w:rubyBase>
                  <w:r w:rsidR="006554EF">
                    <w:rPr>
                      <w:rFonts w:ascii="Arial" w:eastAsia="ＭＳ Ｐゴシック" w:hAnsi="Arial" w:cs="Arial" w:hint="eastAsia"/>
                      <w:color w:val="333333"/>
                      <w:kern w:val="0"/>
                      <w:sz w:val="22"/>
                    </w:rPr>
                    <w:t>神</w:t>
                  </w:r>
                </w:rubyBase>
              </w:ruby>
            </w:r>
            <w:r w:rsidR="006554EF" w:rsidRPr="006554EF">
              <w:rPr>
                <w:rFonts w:ascii="Arial" w:eastAsia="ＭＳ Ｐゴシック" w:hAnsi="Arial" w:cs="Arial"/>
                <w:color w:val="333333"/>
                <w:kern w:val="0"/>
                <w:sz w:val="22"/>
              </w:rPr>
              <w:t xml:space="preserve">,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かん</w:t>
                  </w:r>
                </w:rt>
                <w:rubyBase>
                  <w:r w:rsidR="006554EF">
                    <w:rPr>
                      <w:rFonts w:ascii="Arial" w:eastAsia="ＭＳ Ｐゴシック" w:hAnsi="Arial" w:cs="Arial" w:hint="eastAsia"/>
                      <w:color w:val="333333"/>
                      <w:kern w:val="0"/>
                      <w:sz w:val="22"/>
                    </w:rPr>
                    <w:t>神</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ぬし</w:t>
                  </w:r>
                </w:rt>
                <w:rubyBase>
                  <w:r w:rsidR="006554EF">
                    <w:rPr>
                      <w:rFonts w:ascii="Arial" w:eastAsia="ＭＳ Ｐゴシック" w:hAnsi="Arial" w:cs="Arial" w:hint="eastAsia"/>
                      <w:color w:val="333333"/>
                      <w:kern w:val="0"/>
                      <w:sz w:val="22"/>
                    </w:rPr>
                    <w:t>主</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しん</w:t>
                  </w:r>
                </w:rt>
                <w:rubyBase>
                  <w:r w:rsidR="006554EF">
                    <w:rPr>
                      <w:rFonts w:ascii="Arial" w:eastAsia="ＭＳ Ｐゴシック" w:hAnsi="Arial" w:cs="Arial" w:hint="eastAsia"/>
                      <w:color w:val="333333"/>
                      <w:kern w:val="0"/>
                      <w:sz w:val="22"/>
                    </w:rPr>
                    <w:t>神</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ぷ</w:t>
                  </w:r>
                </w:rt>
                <w:rubyBase>
                  <w:r w:rsidR="006554EF">
                    <w:rPr>
                      <w:rFonts w:ascii="Arial" w:eastAsia="ＭＳ Ｐゴシック" w:hAnsi="Arial" w:cs="Arial" w:hint="eastAsia"/>
                      <w:color w:val="333333"/>
                      <w:kern w:val="0"/>
                      <w:sz w:val="22"/>
                    </w:rPr>
                    <w:t>父</w:t>
                  </w:r>
                </w:rubyBase>
              </w:ruby>
            </w:r>
            <w:r w:rsidR="006554EF" w:rsidRPr="006554EF">
              <w:rPr>
                <w:rFonts w:ascii="Arial" w:eastAsia="ＭＳ Ｐゴシック" w:hAnsi="Arial" w:cs="Arial"/>
                <w:color w:val="333333"/>
                <w:kern w:val="0"/>
                <w:sz w:val="22"/>
              </w:rPr>
              <w:t xml:space="preserve">, </w:t>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しん</w:t>
                  </w:r>
                </w:rt>
                <w:rubyBase>
                  <w:r w:rsidR="006554EF">
                    <w:rPr>
                      <w:rFonts w:ascii="Arial" w:eastAsia="ＭＳ Ｐゴシック" w:hAnsi="Arial" w:cs="Arial" w:hint="eastAsia"/>
                      <w:color w:val="333333"/>
                      <w:kern w:val="0"/>
                      <w:sz w:val="22"/>
                    </w:rPr>
                    <w:t>神</w:t>
                  </w:r>
                </w:rubyBase>
              </w:ruby>
            </w:r>
            <w:r w:rsidR="006554EF">
              <w:rPr>
                <w:rFonts w:ascii="Arial" w:eastAsia="ＭＳ Ｐゴシック" w:hAnsi="Arial" w:cs="Arial"/>
                <w:color w:val="333333"/>
                <w:kern w:val="0"/>
                <w:sz w:val="22"/>
              </w:rPr>
              <w:ruby>
                <w:rubyPr>
                  <w:rubyAlign w:val="distributeSpace"/>
                  <w:hps w:val="12"/>
                  <w:hpsRaise w:val="22"/>
                  <w:hpsBaseText w:val="22"/>
                  <w:lid w:val="ja-JP"/>
                </w:rubyPr>
                <w:rt>
                  <w:r w:rsidR="006554EF" w:rsidRPr="006554EF">
                    <w:rPr>
                      <w:rFonts w:ascii="ＭＳ Ｐゴシック" w:eastAsia="ＭＳ Ｐゴシック" w:hAnsi="ＭＳ Ｐゴシック" w:cs="Arial" w:hint="eastAsia"/>
                      <w:color w:val="333333"/>
                      <w:kern w:val="0"/>
                      <w:sz w:val="12"/>
                    </w:rPr>
                    <w:t>がく</w:t>
                  </w:r>
                </w:rt>
                <w:rubyBase>
                  <w:r w:rsidR="006554EF">
                    <w:rPr>
                      <w:rFonts w:ascii="Arial" w:eastAsia="ＭＳ Ｐゴシック" w:hAnsi="Arial" w:cs="Arial" w:hint="eastAsia"/>
                      <w:color w:val="333333"/>
                      <w:kern w:val="0"/>
                      <w:sz w:val="22"/>
                    </w:rPr>
                    <w:t>学</w:t>
                  </w:r>
                </w:rubyBase>
              </w:ruby>
            </w:r>
            <w:r w:rsidRPr="00894802">
              <w:rPr>
                <w:rFonts w:ascii="Arial" w:eastAsia="ＭＳ Ｐゴシック" w:hAnsi="Arial" w:cs="Arial"/>
                <w:color w:val="333333"/>
                <w:kern w:val="0"/>
                <w:sz w:val="22"/>
              </w:rPr>
              <w:t xml:space="preserve"> </w:t>
            </w:r>
          </w:p>
          <w:p w:rsidR="00894802" w:rsidRPr="00894802" w:rsidRDefault="006554EF" w:rsidP="006554EF">
            <w:pPr>
              <w:widowControl/>
              <w:spacing w:line="288" w:lineRule="auto"/>
              <w:jc w:val="right"/>
              <w:rPr>
                <w:rFonts w:ascii="Arial" w:eastAsia="ＭＳ Ｐゴシック" w:hAnsi="Arial" w:cs="Arial"/>
                <w:color w:val="333333"/>
                <w:kern w:val="0"/>
                <w:sz w:val="22"/>
              </w:rPr>
            </w:pPr>
            <w:proofErr w:type="spellStart"/>
            <w:r w:rsidRPr="00894802">
              <w:rPr>
                <w:rFonts w:ascii="Verdana" w:eastAsia="ＭＳ Ｐゴシック" w:hAnsi="Verdana" w:cs="ＭＳ Ｐゴシック"/>
                <w:color w:val="333333"/>
                <w:kern w:val="0"/>
                <w:sz w:val="15"/>
                <w:szCs w:val="15"/>
              </w:rPr>
              <w:t>Answers:gods</w:t>
            </w:r>
            <w:proofErr w:type="spellEnd"/>
            <w:r w:rsidRPr="00894802">
              <w:rPr>
                <w:rFonts w:ascii="Verdana" w:eastAsia="ＭＳ Ｐゴシック" w:hAnsi="Verdana" w:cs="ＭＳ Ｐゴシック"/>
                <w:color w:val="333333"/>
                <w:kern w:val="0"/>
                <w:sz w:val="15"/>
                <w:szCs w:val="15"/>
              </w:rPr>
              <w:t xml:space="preserve">, </w:t>
            </w:r>
            <w:proofErr w:type="spellStart"/>
            <w:r w:rsidRPr="00894802">
              <w:rPr>
                <w:rFonts w:ascii="Verdana" w:eastAsia="ＭＳ Ｐゴシック" w:hAnsi="Verdana" w:cs="ＭＳ Ｐゴシック"/>
                <w:color w:val="333333"/>
                <w:kern w:val="0"/>
                <w:sz w:val="15"/>
                <w:szCs w:val="15"/>
              </w:rPr>
              <w:t>godess</w:t>
            </w:r>
            <w:proofErr w:type="spellEnd"/>
            <w:r w:rsidRPr="00894802">
              <w:rPr>
                <w:rFonts w:ascii="Verdana" w:eastAsia="ＭＳ Ｐゴシック" w:hAnsi="Verdana" w:cs="ＭＳ Ｐゴシック"/>
                <w:color w:val="333333"/>
                <w:kern w:val="0"/>
                <w:sz w:val="15"/>
                <w:szCs w:val="15"/>
              </w:rPr>
              <w:t>, Shinto priest, Catholic priest, theology</w:t>
            </w:r>
          </w:p>
        </w:tc>
      </w:tr>
      <w:tr w:rsidR="00894802" w:rsidRPr="00894802" w:rsidTr="00894802">
        <w:trPr>
          <w:gridAfter w:val="1"/>
          <w:wAfter w:w="121" w:type="dxa"/>
          <w:tblCellSpacing w:w="15" w:type="dxa"/>
        </w:trPr>
        <w:tc>
          <w:tcPr>
            <w:tcW w:w="9854" w:type="dxa"/>
            <w:gridSpan w:val="2"/>
            <w:vAlign w:val="center"/>
            <w:hideMark/>
          </w:tcPr>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711"/>
            </w:tblGrid>
            <w:tr w:rsidR="00894802" w:rsidRPr="00894802">
              <w:trPr>
                <w:tblCellSpacing w:w="15" w:type="dxa"/>
              </w:trPr>
              <w:tc>
                <w:tcPr>
                  <w:tcW w:w="0" w:type="auto"/>
                  <w:vAlign w:val="center"/>
                  <w:hideMark/>
                </w:tcPr>
                <w:p w:rsidR="00894802" w:rsidRPr="00894802" w:rsidRDefault="006554EF" w:rsidP="006554EF">
                  <w:pPr>
                    <w:widowControl/>
                    <w:wordWrap w:val="0"/>
                    <w:spacing w:line="288" w:lineRule="auto"/>
                    <w:jc w:val="right"/>
                    <w:rPr>
                      <w:rFonts w:ascii="ＭＳ Ｐゴシック" w:eastAsia="ＭＳ Ｐゴシック" w:hAnsi="ＭＳ Ｐゴシック" w:cs="ＭＳ Ｐゴシック"/>
                      <w:color w:val="333333"/>
                      <w:kern w:val="0"/>
                      <w:sz w:val="20"/>
                      <w:szCs w:val="20"/>
                    </w:rPr>
                  </w:pPr>
                  <w:r>
                    <w:rPr>
                      <w:rFonts w:ascii="ＭＳ Ｐゴシック" w:eastAsia="ＭＳ Ｐゴシック" w:hAnsi="ＭＳ Ｐゴシック" w:cs="ＭＳ Ｐゴシック" w:hint="eastAsia"/>
                      <w:color w:val="333333"/>
                      <w:kern w:val="0"/>
                      <w:sz w:val="20"/>
                      <w:szCs w:val="20"/>
                    </w:rPr>
                    <w:t xml:space="preserve">Reference: </w:t>
                  </w:r>
                  <w:r>
                    <w:rPr>
                      <w:rFonts w:ascii="ＭＳ Ｐゴシック" w:eastAsia="ＭＳ Ｐゴシック" w:hAnsi="ＭＳ Ｐゴシック" w:cs="ＭＳ Ｐゴシック"/>
                      <w:color w:val="333333"/>
                      <w:kern w:val="0"/>
                      <w:sz w:val="20"/>
                      <w:szCs w:val="20"/>
                    </w:rPr>
                    <w:t>藤堂編小学生版「漢字なりたち辞典」</w:t>
                  </w:r>
                </w:p>
              </w:tc>
            </w:tr>
            <w:tr w:rsidR="00894802" w:rsidRPr="00894802">
              <w:trPr>
                <w:tblCellSpacing w:w="15" w:type="dxa"/>
              </w:trPr>
              <w:tc>
                <w:tcPr>
                  <w:tcW w:w="0" w:type="auto"/>
                  <w:vAlign w:val="center"/>
                  <w:hideMark/>
                </w:tcPr>
                <w:p w:rsidR="00894802" w:rsidRPr="00894802" w:rsidRDefault="00894802" w:rsidP="00894802">
                  <w:pPr>
                    <w:widowControl/>
                    <w:spacing w:line="288" w:lineRule="auto"/>
                    <w:jc w:val="right"/>
                    <w:rPr>
                      <w:rFonts w:ascii="ＭＳ Ｐゴシック" w:eastAsia="ＭＳ Ｐゴシック" w:hAnsi="ＭＳ Ｐゴシック" w:cs="ＭＳ Ｐゴシック"/>
                      <w:color w:val="333333"/>
                      <w:kern w:val="0"/>
                      <w:sz w:val="20"/>
                      <w:szCs w:val="20"/>
                    </w:rPr>
                  </w:pPr>
                </w:p>
              </w:tc>
            </w:tr>
          </w:tbl>
          <w:p w:rsidR="00894802" w:rsidRPr="00894802" w:rsidRDefault="00894802" w:rsidP="00894802">
            <w:pPr>
              <w:widowControl/>
              <w:spacing w:line="288" w:lineRule="auto"/>
              <w:jc w:val="left"/>
              <w:rPr>
                <w:rFonts w:ascii="ＭＳ Ｐゴシック" w:eastAsia="ＭＳ Ｐゴシック" w:hAnsi="ＭＳ Ｐゴシック" w:cs="ＭＳ Ｐゴシック"/>
                <w:color w:val="333333"/>
                <w:kern w:val="0"/>
                <w:sz w:val="20"/>
                <w:szCs w:val="20"/>
              </w:rPr>
            </w:pPr>
          </w:p>
        </w:tc>
      </w:tr>
    </w:tbl>
    <w:p w:rsidR="000B03C2" w:rsidRPr="00894802" w:rsidRDefault="000B03C2"/>
    <w:sectPr w:rsidR="000B03C2" w:rsidRPr="00894802" w:rsidSect="00894802">
      <w:pgSz w:w="11906" w:h="16838"/>
      <w:pgMar w:top="113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02"/>
    <w:rsid w:val="000B03C2"/>
    <w:rsid w:val="001B6D30"/>
    <w:rsid w:val="006554EF"/>
    <w:rsid w:val="00894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48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48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48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48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1114</Words>
  <Characters>6350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fmori</dc:creator>
  <cp:lastModifiedBy>fmori</cp:lastModifiedBy>
  <cp:revision>2</cp:revision>
  <cp:lastPrinted>2013-02-11T00:14:00Z</cp:lastPrinted>
  <dcterms:created xsi:type="dcterms:W3CDTF">2013-02-01T03:12:00Z</dcterms:created>
  <dcterms:modified xsi:type="dcterms:W3CDTF">2013-02-11T00:14:00Z</dcterms:modified>
</cp:coreProperties>
</file>